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41F26" w14:textId="5E18F803" w:rsidR="00D12826" w:rsidRPr="00264183" w:rsidRDefault="00D12826" w:rsidP="009B63DB">
      <w:pPr>
        <w:pStyle w:val="berschrift6"/>
        <w:spacing w:line="360" w:lineRule="auto"/>
        <w:rPr>
          <w:rFonts w:cs="Arial"/>
          <w:i/>
          <w:iCs/>
          <w:sz w:val="24"/>
          <w:szCs w:val="24"/>
          <w:u w:val="none"/>
        </w:rPr>
      </w:pPr>
      <w:r w:rsidRPr="009B63DB">
        <w:rPr>
          <w:rFonts w:cs="Arial"/>
          <w:noProof/>
          <w:sz w:val="24"/>
          <w:szCs w:val="24"/>
          <w:u w:val="none"/>
        </w:rPr>
        <w:drawing>
          <wp:anchor distT="0" distB="0" distL="114300" distR="114300" simplePos="0" relativeHeight="251659264" behindDoc="1" locked="0" layoutInCell="1" allowOverlap="1" wp14:anchorId="1E579C97" wp14:editId="221F0355">
            <wp:simplePos x="0" y="0"/>
            <wp:positionH relativeFrom="rightMargin">
              <wp:posOffset>-333375</wp:posOffset>
            </wp:positionH>
            <wp:positionV relativeFrom="paragraph">
              <wp:posOffset>-1155700</wp:posOffset>
            </wp:positionV>
            <wp:extent cx="1594885" cy="468000"/>
            <wp:effectExtent l="0" t="0" r="5715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_Hupfer_Logo_4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5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263" w:rsidRPr="00264183">
        <w:rPr>
          <w:rFonts w:cs="Arial"/>
          <w:sz w:val="24"/>
          <w:szCs w:val="24"/>
          <w:u w:val="none"/>
        </w:rPr>
        <w:t>Press</w:t>
      </w:r>
      <w:r w:rsidR="0015623E" w:rsidRPr="00264183">
        <w:rPr>
          <w:rFonts w:cs="Arial"/>
          <w:sz w:val="24"/>
          <w:szCs w:val="24"/>
          <w:u w:val="none"/>
        </w:rPr>
        <w:t>e</w:t>
      </w:r>
      <w:r w:rsidR="00ED6256" w:rsidRPr="00264183">
        <w:rPr>
          <w:rFonts w:cs="Arial"/>
          <w:sz w:val="24"/>
          <w:szCs w:val="24"/>
          <w:u w:val="none"/>
        </w:rPr>
        <w:t>mitteilung</w:t>
      </w:r>
    </w:p>
    <w:p w14:paraId="3B9BB0D3" w14:textId="77777777" w:rsidR="00D12826" w:rsidRPr="00264183" w:rsidRDefault="00D12826" w:rsidP="009B63DB">
      <w:pPr>
        <w:spacing w:line="360" w:lineRule="auto"/>
        <w:rPr>
          <w:rFonts w:ascii="Arial" w:hAnsi="Arial" w:cs="Arial"/>
          <w:sz w:val="24"/>
          <w:szCs w:val="24"/>
        </w:rPr>
      </w:pPr>
    </w:p>
    <w:p w14:paraId="5EDB5515" w14:textId="77777777" w:rsidR="00D12826" w:rsidRPr="00264183" w:rsidRDefault="00D12826" w:rsidP="009B63DB">
      <w:pPr>
        <w:pStyle w:val="berschrift2"/>
        <w:rPr>
          <w:iCs/>
        </w:rPr>
      </w:pPr>
    </w:p>
    <w:p w14:paraId="1F5BFCF1" w14:textId="77777777" w:rsidR="00D12826" w:rsidRPr="00264183" w:rsidRDefault="00D12826" w:rsidP="009B63DB">
      <w:pPr>
        <w:pStyle w:val="berschrift2"/>
        <w:rPr>
          <w:iCs/>
        </w:rPr>
      </w:pPr>
    </w:p>
    <w:p w14:paraId="27037C20" w14:textId="1DD15BE4" w:rsidR="00D12826" w:rsidRPr="00E660AC" w:rsidRDefault="00F825E5" w:rsidP="009B63DB">
      <w:pPr>
        <w:pStyle w:val="berschrift2"/>
        <w:rPr>
          <w:b/>
          <w:iCs/>
        </w:rPr>
      </w:pPr>
      <w:r>
        <w:rPr>
          <w:b/>
          <w:iCs/>
        </w:rPr>
        <w:t xml:space="preserve">LVM: </w:t>
      </w:r>
      <w:r w:rsidR="004F72D9">
        <w:rPr>
          <w:b/>
          <w:iCs/>
        </w:rPr>
        <w:t xml:space="preserve">Newcomer </w:t>
      </w:r>
      <w:r>
        <w:rPr>
          <w:b/>
          <w:iCs/>
        </w:rPr>
        <w:t xml:space="preserve">von Hupfer </w:t>
      </w:r>
      <w:r w:rsidR="004F72D9">
        <w:rPr>
          <w:b/>
          <w:iCs/>
        </w:rPr>
        <w:t>besteht Praxistest</w:t>
      </w:r>
    </w:p>
    <w:p w14:paraId="7A80AC65" w14:textId="4DD52B28" w:rsidR="004E0150" w:rsidRPr="005A7009" w:rsidRDefault="00CD2894" w:rsidP="004E0150">
      <w:pPr>
        <w:pStyle w:val="berschrift2"/>
        <w:ind w:hanging="9"/>
        <w:rPr>
          <w:sz w:val="34"/>
          <w:szCs w:val="34"/>
        </w:rPr>
      </w:pPr>
      <w:r>
        <w:rPr>
          <w:sz w:val="34"/>
          <w:szCs w:val="34"/>
        </w:rPr>
        <w:t xml:space="preserve">Variocart </w:t>
      </w:r>
      <w:r w:rsidR="00563DB0">
        <w:rPr>
          <w:sz w:val="34"/>
          <w:szCs w:val="34"/>
        </w:rPr>
        <w:t>–</w:t>
      </w:r>
      <w:r>
        <w:rPr>
          <w:sz w:val="34"/>
          <w:szCs w:val="34"/>
        </w:rPr>
        <w:t xml:space="preserve"> </w:t>
      </w:r>
      <w:r w:rsidR="00563DB0">
        <w:rPr>
          <w:sz w:val="34"/>
          <w:szCs w:val="34"/>
        </w:rPr>
        <w:t>passt immer.</w:t>
      </w:r>
    </w:p>
    <w:p w14:paraId="4473E769" w14:textId="77777777" w:rsidR="001D5E77" w:rsidRPr="001D5E77" w:rsidRDefault="001D5E77" w:rsidP="001D5E77"/>
    <w:p w14:paraId="42856AFF" w14:textId="2503B37E" w:rsidR="00D12826" w:rsidRPr="009B63DB" w:rsidRDefault="00D12826" w:rsidP="004E0150">
      <w:pPr>
        <w:pStyle w:val="berschrift2"/>
        <w:ind w:hanging="9"/>
        <w:rPr>
          <w:b/>
          <w:bCs/>
        </w:rPr>
      </w:pPr>
      <w:r w:rsidRPr="00CD18CD">
        <w:t>Coesfeld,</w:t>
      </w:r>
      <w:r w:rsidR="00E660AC">
        <w:t xml:space="preserve"> </w:t>
      </w:r>
      <w:r w:rsidR="000B6895">
        <w:t xml:space="preserve">März </w:t>
      </w:r>
      <w:r w:rsidR="00177DE4">
        <w:t>202</w:t>
      </w:r>
      <w:r w:rsidR="00BB458C">
        <w:t>4</w:t>
      </w:r>
    </w:p>
    <w:p w14:paraId="43840368" w14:textId="3DC0CF97" w:rsidR="009A78F2" w:rsidRDefault="009A78F2" w:rsidP="009B63DB">
      <w:pPr>
        <w:spacing w:line="360" w:lineRule="auto"/>
        <w:jc w:val="both"/>
        <w:rPr>
          <w:rFonts w:ascii="Arial" w:hAnsi="Arial" w:cs="Arial"/>
          <w:b/>
          <w:bCs/>
          <w:iCs/>
          <w:color w:val="505866"/>
          <w:sz w:val="24"/>
          <w:szCs w:val="24"/>
        </w:rPr>
      </w:pPr>
    </w:p>
    <w:p w14:paraId="08C285F9" w14:textId="3D40E6EC" w:rsidR="00307AB2" w:rsidRPr="0081630D" w:rsidRDefault="00C37600" w:rsidP="00D37A3E">
      <w:pPr>
        <w:spacing w:line="360" w:lineRule="auto"/>
        <w:rPr>
          <w:rFonts w:ascii="Arial" w:hAnsi="Arial" w:cs="Arial"/>
          <w:b/>
          <w:color w:val="767171" w:themeColor="background2" w:themeShade="80"/>
          <w:sz w:val="24"/>
          <w:szCs w:val="24"/>
        </w:rPr>
      </w:pPr>
      <w:r w:rsidRPr="0081630D">
        <w:rPr>
          <w:rFonts w:ascii="Arial" w:hAnsi="Arial" w:cs="Arial"/>
          <w:b/>
          <w:color w:val="767171" w:themeColor="background2" w:themeShade="80"/>
          <w:sz w:val="24"/>
          <w:szCs w:val="24"/>
        </w:rPr>
        <w:t xml:space="preserve">Servierwagen müssen viel aushalten, machen unendliche Kilometer und bewegen ihr Leben lang Tonnen an Gewicht. Nun hat Logistikspezialist </w:t>
      </w:r>
      <w:r w:rsidR="002C1FBF" w:rsidRPr="0081630D">
        <w:rPr>
          <w:rFonts w:ascii="Arial" w:hAnsi="Arial" w:cs="Arial"/>
          <w:b/>
          <w:color w:val="767171" w:themeColor="background2" w:themeShade="80"/>
          <w:sz w:val="24"/>
          <w:szCs w:val="24"/>
        </w:rPr>
        <w:t xml:space="preserve">Hupfer </w:t>
      </w:r>
      <w:r w:rsidRPr="0081630D">
        <w:rPr>
          <w:rFonts w:ascii="Arial" w:hAnsi="Arial" w:cs="Arial"/>
          <w:b/>
          <w:color w:val="767171" w:themeColor="background2" w:themeShade="80"/>
          <w:sz w:val="24"/>
          <w:szCs w:val="24"/>
        </w:rPr>
        <w:t>den wichtigen Transporthelfer im Alltag komplett neu gedacht</w:t>
      </w:r>
      <w:r w:rsidR="0081630D">
        <w:rPr>
          <w:rFonts w:ascii="Arial" w:hAnsi="Arial" w:cs="Arial"/>
          <w:b/>
          <w:color w:val="767171" w:themeColor="background2" w:themeShade="80"/>
          <w:sz w:val="24"/>
          <w:szCs w:val="24"/>
        </w:rPr>
        <w:t xml:space="preserve"> und auf der Internorga </w:t>
      </w:r>
      <w:r w:rsidR="00340457">
        <w:rPr>
          <w:rFonts w:ascii="Arial" w:hAnsi="Arial" w:cs="Arial"/>
          <w:b/>
          <w:color w:val="767171" w:themeColor="background2" w:themeShade="80"/>
          <w:sz w:val="24"/>
          <w:szCs w:val="24"/>
        </w:rPr>
        <w:t>erfolgreich vorgestellt.</w:t>
      </w:r>
      <w:r w:rsidR="0081630D">
        <w:rPr>
          <w:rFonts w:ascii="Arial" w:hAnsi="Arial" w:cs="Arial"/>
          <w:b/>
          <w:color w:val="767171" w:themeColor="background2" w:themeShade="80"/>
          <w:sz w:val="24"/>
          <w:szCs w:val="24"/>
        </w:rPr>
        <w:t xml:space="preserve"> Den Härtets bestand er </w:t>
      </w:r>
      <w:r w:rsidR="00340457">
        <w:rPr>
          <w:rFonts w:ascii="Arial" w:hAnsi="Arial" w:cs="Arial"/>
          <w:b/>
          <w:color w:val="767171" w:themeColor="background2" w:themeShade="80"/>
          <w:sz w:val="24"/>
          <w:szCs w:val="24"/>
        </w:rPr>
        <w:t xml:space="preserve">in einem der ersten </w:t>
      </w:r>
      <w:r w:rsidR="0081630D">
        <w:rPr>
          <w:rFonts w:ascii="Arial" w:hAnsi="Arial" w:cs="Arial"/>
          <w:b/>
          <w:color w:val="767171" w:themeColor="background2" w:themeShade="80"/>
          <w:sz w:val="24"/>
          <w:szCs w:val="24"/>
        </w:rPr>
        <w:t>Pilotprojekt</w:t>
      </w:r>
      <w:r w:rsidR="00340457">
        <w:rPr>
          <w:rFonts w:ascii="Arial" w:hAnsi="Arial" w:cs="Arial"/>
          <w:b/>
          <w:color w:val="767171" w:themeColor="background2" w:themeShade="80"/>
          <w:sz w:val="24"/>
          <w:szCs w:val="24"/>
        </w:rPr>
        <w:t>e</w:t>
      </w:r>
      <w:r w:rsidR="0081630D">
        <w:rPr>
          <w:rFonts w:ascii="Arial" w:hAnsi="Arial" w:cs="Arial"/>
          <w:b/>
          <w:color w:val="767171" w:themeColor="background2" w:themeShade="80"/>
          <w:sz w:val="24"/>
          <w:szCs w:val="24"/>
        </w:rPr>
        <w:t>, in der Betriebsgastronomie der LVM Münster.</w:t>
      </w:r>
    </w:p>
    <w:p w14:paraId="2242F4C8" w14:textId="77777777" w:rsidR="00307AB2" w:rsidRDefault="00307AB2" w:rsidP="00D37A3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B86D6ED" w14:textId="2F942063" w:rsidR="00A46904" w:rsidRDefault="005A1085" w:rsidP="00D37A3E">
      <w:pPr>
        <w:spacing w:line="360" w:lineRule="auto"/>
        <w:rPr>
          <w:rFonts w:ascii="Arial" w:hAnsi="Arial" w:cs="Arial"/>
          <w:sz w:val="24"/>
          <w:szCs w:val="24"/>
        </w:rPr>
      </w:pPr>
      <w:r w:rsidRPr="0081630D">
        <w:rPr>
          <w:rFonts w:ascii="Arial" w:hAnsi="Arial" w:cs="Arial"/>
          <w:sz w:val="24"/>
          <w:szCs w:val="24"/>
        </w:rPr>
        <w:t xml:space="preserve">Mit </w:t>
      </w:r>
      <w:r w:rsidR="0081630D" w:rsidRPr="0081630D">
        <w:rPr>
          <w:rFonts w:ascii="Arial" w:hAnsi="Arial" w:cs="Arial"/>
          <w:sz w:val="24"/>
          <w:szCs w:val="24"/>
        </w:rPr>
        <w:t xml:space="preserve">der Servierwagen-Meisterklasse </w:t>
      </w:r>
      <w:r w:rsidR="00577895" w:rsidRPr="0081630D">
        <w:rPr>
          <w:rFonts w:ascii="Arial" w:hAnsi="Arial" w:cs="Arial"/>
          <w:sz w:val="24"/>
          <w:szCs w:val="24"/>
        </w:rPr>
        <w:t xml:space="preserve">Variocart </w:t>
      </w:r>
      <w:r w:rsidRPr="0081630D">
        <w:rPr>
          <w:rFonts w:ascii="Arial" w:hAnsi="Arial" w:cs="Arial"/>
          <w:sz w:val="24"/>
          <w:szCs w:val="24"/>
        </w:rPr>
        <w:t xml:space="preserve">ist </w:t>
      </w:r>
      <w:r w:rsidR="00C37600" w:rsidRPr="0081630D">
        <w:rPr>
          <w:rFonts w:ascii="Arial" w:hAnsi="Arial" w:cs="Arial"/>
          <w:sz w:val="24"/>
          <w:szCs w:val="24"/>
        </w:rPr>
        <w:t xml:space="preserve">jetzt </w:t>
      </w:r>
      <w:r w:rsidRPr="0081630D">
        <w:rPr>
          <w:rFonts w:ascii="Arial" w:hAnsi="Arial" w:cs="Arial"/>
          <w:sz w:val="24"/>
          <w:szCs w:val="24"/>
        </w:rPr>
        <w:t>erstmals ein Servierwagen auf die weit verbreiteten Eurobehältermaße zuge</w:t>
      </w:r>
      <w:r>
        <w:rPr>
          <w:rFonts w:ascii="Arial" w:hAnsi="Arial" w:cs="Arial"/>
          <w:sz w:val="24"/>
          <w:szCs w:val="24"/>
        </w:rPr>
        <w:t>schnitten – ein echter Mehrwert für alle, die ergonomisch arbeiten und wenig umpacken möchten.</w:t>
      </w:r>
      <w:r w:rsidR="00577895">
        <w:rPr>
          <w:rFonts w:ascii="Arial" w:hAnsi="Arial" w:cs="Arial"/>
          <w:sz w:val="24"/>
          <w:szCs w:val="24"/>
        </w:rPr>
        <w:t xml:space="preserve"> </w:t>
      </w:r>
      <w:r w:rsidR="00C37600">
        <w:rPr>
          <w:rFonts w:ascii="Arial" w:hAnsi="Arial" w:cs="Arial"/>
          <w:sz w:val="24"/>
          <w:szCs w:val="24"/>
        </w:rPr>
        <w:t xml:space="preserve">So lassen sich ohne Platzverlust auf einem Variocart </w:t>
      </w:r>
      <w:r w:rsidR="00093E57">
        <w:rPr>
          <w:rFonts w:ascii="Arial" w:hAnsi="Arial" w:cs="Arial"/>
          <w:sz w:val="24"/>
          <w:szCs w:val="24"/>
        </w:rPr>
        <w:t xml:space="preserve">sechs Eurobehälter auf einmal transportieren – oder aber auch wahlweise </w:t>
      </w:r>
      <w:r w:rsidR="00093E57" w:rsidRPr="00A22A45">
        <w:rPr>
          <w:rFonts w:ascii="Arial" w:hAnsi="Arial" w:cs="Arial"/>
          <w:b/>
          <w:sz w:val="24"/>
          <w:szCs w:val="24"/>
        </w:rPr>
        <w:t>bis zu 16 Getränkekästen</w:t>
      </w:r>
      <w:bookmarkStart w:id="0" w:name="_GoBack"/>
      <w:bookmarkEnd w:id="0"/>
      <w:r w:rsidR="00093E57">
        <w:rPr>
          <w:rFonts w:ascii="Arial" w:hAnsi="Arial" w:cs="Arial"/>
          <w:sz w:val="24"/>
          <w:szCs w:val="24"/>
        </w:rPr>
        <w:t xml:space="preserve">. Mit dem flexiblen Anpassen an verschiedene Transportmaße und Bordlasten bis zu 100 kg und </w:t>
      </w:r>
      <w:r w:rsidR="002C1FBF">
        <w:rPr>
          <w:rFonts w:ascii="Arial" w:hAnsi="Arial" w:cs="Arial"/>
          <w:sz w:val="24"/>
          <w:szCs w:val="24"/>
        </w:rPr>
        <w:t>einer G</w:t>
      </w:r>
      <w:r w:rsidR="00093E57">
        <w:rPr>
          <w:rFonts w:ascii="Arial" w:hAnsi="Arial" w:cs="Arial"/>
          <w:sz w:val="24"/>
          <w:szCs w:val="24"/>
        </w:rPr>
        <w:t xml:space="preserve">esamt-Traglast bis zu 270 kg gilt der Servierwagen als Allzweckwaffe für jeden Gastrobetrieb. </w:t>
      </w:r>
    </w:p>
    <w:p w14:paraId="2D8C0AEE" w14:textId="77777777" w:rsidR="00A46904" w:rsidRDefault="00A46904" w:rsidP="00D37A3E">
      <w:pPr>
        <w:spacing w:line="360" w:lineRule="auto"/>
        <w:rPr>
          <w:rFonts w:ascii="Arial" w:hAnsi="Arial" w:cs="Arial"/>
          <w:sz w:val="24"/>
          <w:szCs w:val="24"/>
        </w:rPr>
      </w:pPr>
    </w:p>
    <w:p w14:paraId="0EE24B47" w14:textId="2785F67D" w:rsidR="008F48B6" w:rsidRDefault="00093E57" w:rsidP="00D37A3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Zudem </w:t>
      </w:r>
      <w:r w:rsidR="00A46904">
        <w:rPr>
          <w:rFonts w:ascii="Arial" w:hAnsi="Arial" w:cs="Arial"/>
          <w:sz w:val="24"/>
          <w:szCs w:val="24"/>
        </w:rPr>
        <w:t xml:space="preserve">erleichtert </w:t>
      </w:r>
      <w:r>
        <w:rPr>
          <w:rFonts w:ascii="Arial" w:hAnsi="Arial" w:cs="Arial"/>
          <w:sz w:val="24"/>
          <w:szCs w:val="24"/>
        </w:rPr>
        <w:t xml:space="preserve">Variocart </w:t>
      </w:r>
      <w:r w:rsidR="00A46904">
        <w:rPr>
          <w:rFonts w:ascii="Arial" w:hAnsi="Arial" w:cs="Arial"/>
          <w:sz w:val="24"/>
          <w:szCs w:val="24"/>
        </w:rPr>
        <w:t>das Arbeiten erheblich: So fördern a</w:t>
      </w:r>
      <w:r w:rsidR="004F73CA">
        <w:rPr>
          <w:rFonts w:ascii="Arial" w:hAnsi="Arial" w:cs="Arial"/>
          <w:sz w:val="24"/>
          <w:szCs w:val="24"/>
        </w:rPr>
        <w:t xml:space="preserve">daptierbare Bordhöhen </w:t>
      </w:r>
      <w:r w:rsidR="00563DB0">
        <w:rPr>
          <w:rFonts w:ascii="Arial" w:hAnsi="Arial" w:cs="Arial"/>
          <w:sz w:val="24"/>
          <w:szCs w:val="24"/>
        </w:rPr>
        <w:t xml:space="preserve">bis zu 900 mm </w:t>
      </w:r>
      <w:r w:rsidR="004F73CA">
        <w:rPr>
          <w:rFonts w:ascii="Arial" w:hAnsi="Arial" w:cs="Arial"/>
          <w:sz w:val="24"/>
          <w:szCs w:val="24"/>
        </w:rPr>
        <w:t xml:space="preserve">und </w:t>
      </w:r>
      <w:r w:rsidR="004F73CA" w:rsidRPr="009F21AF">
        <w:rPr>
          <w:rFonts w:ascii="Arial" w:hAnsi="Arial" w:cs="Arial"/>
          <w:b/>
          <w:sz w:val="24"/>
          <w:szCs w:val="24"/>
        </w:rPr>
        <w:t>ergonomische Schiebegriffe</w:t>
      </w:r>
      <w:r w:rsidR="004F73CA">
        <w:rPr>
          <w:rFonts w:ascii="Arial" w:hAnsi="Arial" w:cs="Arial"/>
          <w:sz w:val="24"/>
          <w:szCs w:val="24"/>
        </w:rPr>
        <w:t xml:space="preserve"> eine gesunde Körperhaltung.</w:t>
      </w:r>
    </w:p>
    <w:p w14:paraId="2A491D62" w14:textId="77777777" w:rsidR="004F73CA" w:rsidRDefault="004F73CA" w:rsidP="00D37A3E">
      <w:pPr>
        <w:spacing w:line="360" w:lineRule="auto"/>
        <w:rPr>
          <w:rFonts w:ascii="Arial" w:hAnsi="Arial" w:cs="Arial"/>
          <w:sz w:val="24"/>
          <w:szCs w:val="24"/>
        </w:rPr>
      </w:pPr>
    </w:p>
    <w:p w14:paraId="5E8EA33F" w14:textId="51D60A04" w:rsidR="008F48B6" w:rsidRDefault="008F48B6" w:rsidP="00D37A3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Variocart ist auch zu weiteren </w:t>
      </w:r>
      <w:r w:rsidRPr="009F21AF">
        <w:rPr>
          <w:rFonts w:ascii="Arial" w:hAnsi="Arial" w:cs="Arial"/>
          <w:b/>
          <w:sz w:val="24"/>
          <w:szCs w:val="24"/>
        </w:rPr>
        <w:t>gängigen Logistiksystemen kompatibel</w:t>
      </w:r>
      <w:r>
        <w:rPr>
          <w:rFonts w:ascii="Arial" w:hAnsi="Arial" w:cs="Arial"/>
          <w:sz w:val="24"/>
          <w:szCs w:val="24"/>
        </w:rPr>
        <w:t>, etwa Paletten- und Rollbehälterlogistik.</w:t>
      </w:r>
      <w:r w:rsidR="001241E3">
        <w:rPr>
          <w:rFonts w:ascii="Arial" w:hAnsi="Arial" w:cs="Arial"/>
          <w:sz w:val="24"/>
          <w:szCs w:val="24"/>
        </w:rPr>
        <w:t xml:space="preserve"> </w:t>
      </w:r>
      <w:r w:rsidR="00193A7B">
        <w:rPr>
          <w:rFonts w:ascii="Arial" w:hAnsi="Arial" w:cs="Arial"/>
          <w:sz w:val="24"/>
          <w:szCs w:val="24"/>
        </w:rPr>
        <w:t xml:space="preserve">Gut für den </w:t>
      </w:r>
      <w:r w:rsidR="00193A7B" w:rsidRPr="009F21AF">
        <w:rPr>
          <w:rFonts w:ascii="Arial" w:hAnsi="Arial" w:cs="Arial"/>
          <w:b/>
          <w:sz w:val="24"/>
          <w:szCs w:val="24"/>
        </w:rPr>
        <w:t>CO2-Fußabdruck</w:t>
      </w:r>
      <w:r w:rsidR="00193A7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Durch den Versand als Bausatz mit entsprechend geringem Packmaß werden die Transport-Emissionen </w:t>
      </w:r>
      <w:r w:rsidR="00193A7B">
        <w:rPr>
          <w:rFonts w:ascii="Arial" w:hAnsi="Arial" w:cs="Arial"/>
          <w:sz w:val="24"/>
          <w:szCs w:val="24"/>
        </w:rPr>
        <w:t xml:space="preserve">um bis zu 75 Prozent </w:t>
      </w:r>
      <w:r>
        <w:rPr>
          <w:rFonts w:ascii="Arial" w:hAnsi="Arial" w:cs="Arial"/>
          <w:sz w:val="24"/>
          <w:szCs w:val="24"/>
        </w:rPr>
        <w:t>reduziert.</w:t>
      </w:r>
    </w:p>
    <w:p w14:paraId="1B4B191E" w14:textId="2B0F4953" w:rsidR="00563DB0" w:rsidRDefault="00563DB0" w:rsidP="00D37A3E">
      <w:pPr>
        <w:spacing w:line="360" w:lineRule="auto"/>
        <w:rPr>
          <w:rFonts w:ascii="Arial" w:hAnsi="Arial" w:cs="Arial"/>
          <w:sz w:val="24"/>
          <w:szCs w:val="24"/>
        </w:rPr>
      </w:pPr>
    </w:p>
    <w:p w14:paraId="5EDB1882" w14:textId="33003EA3" w:rsidR="009F21AF" w:rsidRPr="009F21AF" w:rsidRDefault="009F21AF" w:rsidP="00D37A3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C2EEE">
        <w:rPr>
          <w:rFonts w:ascii="Arial" w:hAnsi="Arial" w:cs="Arial"/>
          <w:b/>
          <w:sz w:val="24"/>
          <w:szCs w:val="24"/>
        </w:rPr>
        <w:t>Härtetest bei der LVM</w:t>
      </w:r>
    </w:p>
    <w:p w14:paraId="2BFF998C" w14:textId="7DB55A8B" w:rsidR="002C1FBF" w:rsidRDefault="00093E57" w:rsidP="00D37A3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12807">
        <w:rPr>
          <w:rFonts w:ascii="Arial" w:hAnsi="Arial" w:cs="Arial"/>
          <w:sz w:val="24"/>
          <w:szCs w:val="24"/>
        </w:rPr>
        <w:t xml:space="preserve">er Newcomer </w:t>
      </w:r>
      <w:r>
        <w:rPr>
          <w:rFonts w:ascii="Arial" w:hAnsi="Arial" w:cs="Arial"/>
          <w:sz w:val="24"/>
          <w:szCs w:val="24"/>
        </w:rPr>
        <w:t xml:space="preserve">von Hupfer </w:t>
      </w:r>
      <w:r w:rsidR="00012807">
        <w:rPr>
          <w:rFonts w:ascii="Arial" w:hAnsi="Arial" w:cs="Arial"/>
          <w:sz w:val="24"/>
          <w:szCs w:val="24"/>
        </w:rPr>
        <w:t xml:space="preserve">läuft derzeit schon in vielen </w:t>
      </w:r>
      <w:r w:rsidR="00A46904">
        <w:rPr>
          <w:rFonts w:ascii="Arial" w:hAnsi="Arial" w:cs="Arial"/>
          <w:sz w:val="24"/>
          <w:szCs w:val="24"/>
        </w:rPr>
        <w:t>Betrieben</w:t>
      </w:r>
      <w:r w:rsidR="00832790">
        <w:rPr>
          <w:rFonts w:ascii="Arial" w:hAnsi="Arial" w:cs="Arial"/>
          <w:sz w:val="24"/>
          <w:szCs w:val="24"/>
        </w:rPr>
        <w:t xml:space="preserve"> </w:t>
      </w:r>
      <w:r w:rsidR="00012807">
        <w:rPr>
          <w:rFonts w:ascii="Arial" w:hAnsi="Arial" w:cs="Arial"/>
          <w:sz w:val="24"/>
          <w:szCs w:val="24"/>
        </w:rPr>
        <w:t>im Härtetest, so auch</w:t>
      </w:r>
      <w:r w:rsidR="00A46904">
        <w:rPr>
          <w:rFonts w:ascii="Arial" w:hAnsi="Arial" w:cs="Arial"/>
          <w:sz w:val="24"/>
          <w:szCs w:val="24"/>
        </w:rPr>
        <w:t xml:space="preserve"> in der </w:t>
      </w:r>
      <w:r w:rsidR="00012807" w:rsidRPr="009F21AF">
        <w:rPr>
          <w:rFonts w:ascii="Arial" w:hAnsi="Arial" w:cs="Arial"/>
          <w:b/>
          <w:sz w:val="24"/>
          <w:szCs w:val="24"/>
        </w:rPr>
        <w:t xml:space="preserve">Betriebsgastronomie </w:t>
      </w:r>
      <w:r w:rsidR="00A46904" w:rsidRPr="009F21AF">
        <w:rPr>
          <w:rFonts w:ascii="Arial" w:hAnsi="Arial" w:cs="Arial"/>
          <w:b/>
          <w:sz w:val="24"/>
          <w:szCs w:val="24"/>
        </w:rPr>
        <w:t>der LVM Münster</w:t>
      </w:r>
      <w:r w:rsidR="00740699">
        <w:rPr>
          <w:rFonts w:ascii="Arial" w:hAnsi="Arial" w:cs="Arial"/>
          <w:sz w:val="24"/>
          <w:szCs w:val="24"/>
        </w:rPr>
        <w:t xml:space="preserve"> (Foto</w:t>
      </w:r>
      <w:r w:rsidR="00307AB2">
        <w:rPr>
          <w:rFonts w:ascii="Arial" w:hAnsi="Arial" w:cs="Arial"/>
          <w:sz w:val="24"/>
          <w:szCs w:val="24"/>
        </w:rPr>
        <w:t>s</w:t>
      </w:r>
      <w:r w:rsidR="00740699">
        <w:rPr>
          <w:rFonts w:ascii="Arial" w:hAnsi="Arial" w:cs="Arial"/>
          <w:sz w:val="24"/>
          <w:szCs w:val="24"/>
        </w:rPr>
        <w:t>)</w:t>
      </w:r>
      <w:r w:rsidR="00A46904">
        <w:rPr>
          <w:rFonts w:ascii="Arial" w:hAnsi="Arial" w:cs="Arial"/>
          <w:sz w:val="24"/>
          <w:szCs w:val="24"/>
        </w:rPr>
        <w:t xml:space="preserve">: </w:t>
      </w:r>
      <w:r w:rsidR="009F21AF">
        <w:rPr>
          <w:rFonts w:ascii="Arial" w:hAnsi="Arial" w:cs="Arial"/>
          <w:sz w:val="24"/>
          <w:szCs w:val="24"/>
        </w:rPr>
        <w:t xml:space="preserve">In der modernen Küche mit rund täglich 1.500 frisch gekochten Mahlzeiten ist die Logistik stets eine Herausforderung. Nicht nur die Roh- und Ausgangswaren sind zu transportieren – auch Meetings mit Kollegen oder externen Gästen benötigen eine ausgeklügelte Warenwirtschaft und stetige Bewirtung. </w:t>
      </w:r>
    </w:p>
    <w:p w14:paraId="5E0D1D8F" w14:textId="77777777" w:rsidR="002C1FBF" w:rsidRDefault="002C1FBF" w:rsidP="00D37A3E">
      <w:pPr>
        <w:spacing w:line="360" w:lineRule="auto"/>
        <w:rPr>
          <w:rFonts w:ascii="Arial" w:hAnsi="Arial" w:cs="Arial"/>
          <w:sz w:val="24"/>
          <w:szCs w:val="24"/>
        </w:rPr>
      </w:pPr>
    </w:p>
    <w:p w14:paraId="281F0699" w14:textId="17D77800" w:rsidR="002C1FBF" w:rsidRDefault="009F21AF" w:rsidP="00D37A3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Variocart macht </w:t>
      </w:r>
      <w:r w:rsidR="00307AB2">
        <w:rPr>
          <w:rFonts w:ascii="Arial" w:hAnsi="Arial" w:cs="Arial"/>
          <w:sz w:val="24"/>
          <w:szCs w:val="24"/>
        </w:rPr>
        <w:t xml:space="preserve">auch </w:t>
      </w:r>
      <w:r>
        <w:rPr>
          <w:rFonts w:ascii="Arial" w:hAnsi="Arial" w:cs="Arial"/>
          <w:sz w:val="24"/>
          <w:szCs w:val="24"/>
        </w:rPr>
        <w:t>im Front-of-House eine gute Figur</w:t>
      </w:r>
      <w:r w:rsidR="00A57033">
        <w:rPr>
          <w:rFonts w:ascii="Arial" w:hAnsi="Arial" w:cs="Arial"/>
          <w:sz w:val="24"/>
          <w:szCs w:val="24"/>
        </w:rPr>
        <w:t>, nimmt Getränke</w:t>
      </w:r>
      <w:r w:rsidR="004F72D9">
        <w:rPr>
          <w:rFonts w:ascii="Arial" w:hAnsi="Arial" w:cs="Arial"/>
          <w:sz w:val="24"/>
          <w:szCs w:val="24"/>
        </w:rPr>
        <w:t>flaschen</w:t>
      </w:r>
      <w:r w:rsidR="002C1FBF">
        <w:rPr>
          <w:rFonts w:ascii="Arial" w:hAnsi="Arial" w:cs="Arial"/>
          <w:sz w:val="24"/>
          <w:szCs w:val="24"/>
        </w:rPr>
        <w:t xml:space="preserve"> oder </w:t>
      </w:r>
      <w:r w:rsidR="00307AB2">
        <w:rPr>
          <w:rFonts w:ascii="Arial" w:hAnsi="Arial" w:cs="Arial"/>
          <w:sz w:val="24"/>
          <w:szCs w:val="24"/>
        </w:rPr>
        <w:t xml:space="preserve">gleich ganze </w:t>
      </w:r>
      <w:r w:rsidR="002C1FBF">
        <w:rPr>
          <w:rFonts w:ascii="Arial" w:hAnsi="Arial" w:cs="Arial"/>
          <w:sz w:val="24"/>
          <w:szCs w:val="24"/>
        </w:rPr>
        <w:t xml:space="preserve">Kästen </w:t>
      </w:r>
      <w:r w:rsidR="00307AB2">
        <w:rPr>
          <w:rFonts w:ascii="Arial" w:hAnsi="Arial" w:cs="Arial"/>
          <w:sz w:val="24"/>
          <w:szCs w:val="24"/>
        </w:rPr>
        <w:t xml:space="preserve">mit, dazu </w:t>
      </w:r>
      <w:r w:rsidR="00A57033">
        <w:rPr>
          <w:rFonts w:ascii="Arial" w:hAnsi="Arial" w:cs="Arial"/>
          <w:sz w:val="24"/>
          <w:szCs w:val="24"/>
        </w:rPr>
        <w:t>Speisen für die Auditorien und zahlreichen Besucherräume.</w:t>
      </w:r>
      <w:r w:rsidR="00A033EA">
        <w:rPr>
          <w:rFonts w:ascii="Arial" w:hAnsi="Arial" w:cs="Arial"/>
          <w:sz w:val="24"/>
          <w:szCs w:val="24"/>
        </w:rPr>
        <w:t xml:space="preserve"> Der Variocart geht mit dem Team von Küchenchef Florian Müller lange Wege: im kompletten Back-of-House, von der Warenanlieferung über das Lager bis hinein in die Küche. </w:t>
      </w:r>
    </w:p>
    <w:p w14:paraId="244871C2" w14:textId="77777777" w:rsidR="002C1FBF" w:rsidRDefault="002C1FBF" w:rsidP="00D37A3E">
      <w:pPr>
        <w:spacing w:line="360" w:lineRule="auto"/>
        <w:rPr>
          <w:rFonts w:ascii="Arial" w:hAnsi="Arial" w:cs="Arial"/>
          <w:sz w:val="24"/>
          <w:szCs w:val="24"/>
        </w:rPr>
      </w:pPr>
    </w:p>
    <w:p w14:paraId="2A0F39D9" w14:textId="60AB4DEE" w:rsidR="003D1D5F" w:rsidRPr="00E364AA" w:rsidRDefault="00A033EA" w:rsidP="00D37A3E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 allem die Ergonomie überzeugt im täglichen Einsatz. Hier hat Hupfer Kleinigkeiten ausgetüftelt, die viel bewirken. Beispiel: „</w:t>
      </w:r>
      <w:r w:rsidR="00F825E5">
        <w:rPr>
          <w:rFonts w:ascii="Arial" w:hAnsi="Arial" w:cs="Arial"/>
          <w:sz w:val="24"/>
          <w:szCs w:val="24"/>
        </w:rPr>
        <w:t xml:space="preserve">Der ergonomische Griff schont nicht nur Rücken und Knie. Wir klemmen uns mit dem </w:t>
      </w:r>
      <w:r>
        <w:rPr>
          <w:rFonts w:ascii="Arial" w:hAnsi="Arial" w:cs="Arial"/>
          <w:sz w:val="24"/>
          <w:szCs w:val="24"/>
        </w:rPr>
        <w:t xml:space="preserve">Ergogriff vom Variocart </w:t>
      </w:r>
      <w:r w:rsidR="00F825E5">
        <w:rPr>
          <w:rFonts w:ascii="Arial" w:hAnsi="Arial" w:cs="Arial"/>
          <w:sz w:val="24"/>
          <w:szCs w:val="24"/>
        </w:rPr>
        <w:t xml:space="preserve">auch nicht </w:t>
      </w:r>
      <w:r>
        <w:rPr>
          <w:rFonts w:ascii="Arial" w:hAnsi="Arial" w:cs="Arial"/>
          <w:sz w:val="24"/>
          <w:szCs w:val="24"/>
        </w:rPr>
        <w:t xml:space="preserve">mehr die Finger ein“, so Küchenchef Müller. Denn der Abstand vom Griff zu dem schweren Transportgut auf dem Wagen, etwa Kästen, ist nun erhöht (Foto). </w:t>
      </w:r>
      <w:r w:rsidR="00DB001B">
        <w:rPr>
          <w:rFonts w:ascii="Arial" w:hAnsi="Arial" w:cs="Arial"/>
          <w:sz w:val="24"/>
          <w:szCs w:val="24"/>
        </w:rPr>
        <w:t xml:space="preserve">Und auch die einzigartige Traglast </w:t>
      </w:r>
      <w:r w:rsidR="004F72D9">
        <w:rPr>
          <w:rFonts w:ascii="Arial" w:hAnsi="Arial" w:cs="Arial"/>
          <w:sz w:val="24"/>
          <w:szCs w:val="24"/>
        </w:rPr>
        <w:t xml:space="preserve">von bis zu 270 kg </w:t>
      </w:r>
      <w:r w:rsidR="00DB001B">
        <w:rPr>
          <w:rFonts w:ascii="Arial" w:hAnsi="Arial" w:cs="Arial"/>
          <w:sz w:val="24"/>
          <w:szCs w:val="24"/>
        </w:rPr>
        <w:t xml:space="preserve">macht den besonderen Servierwagen </w:t>
      </w:r>
      <w:r w:rsidR="002C1FBF">
        <w:rPr>
          <w:rFonts w:ascii="Arial" w:hAnsi="Arial" w:cs="Arial"/>
          <w:sz w:val="24"/>
          <w:szCs w:val="24"/>
        </w:rPr>
        <w:t xml:space="preserve">in der LVM-Küche </w:t>
      </w:r>
      <w:r w:rsidR="00DB001B">
        <w:rPr>
          <w:rFonts w:ascii="Arial" w:hAnsi="Arial" w:cs="Arial"/>
          <w:sz w:val="24"/>
          <w:szCs w:val="24"/>
        </w:rPr>
        <w:t>zu einer unverzichtbaren Hilfe durch die komplette Logistikkette.</w:t>
      </w:r>
    </w:p>
    <w:p w14:paraId="630C6E14" w14:textId="67DA36BA" w:rsidR="00E46C2F" w:rsidRPr="002B6996" w:rsidRDefault="002B6996" w:rsidP="002B6996">
      <w:pPr>
        <w:autoSpaceDE/>
        <w:autoSpaceDN/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2B6996">
        <w:rPr>
          <w:rFonts w:ascii="Arial" w:hAnsi="Arial" w:cs="Arial"/>
          <w:i/>
          <w:sz w:val="24"/>
          <w:szCs w:val="24"/>
        </w:rPr>
        <w:t>www.hupfer.com</w:t>
      </w:r>
    </w:p>
    <w:p w14:paraId="384E14C7" w14:textId="77777777" w:rsidR="00591E93" w:rsidRPr="00E46C2F" w:rsidRDefault="00591E93" w:rsidP="00E46C2F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7B5D3BAD" w14:textId="77777777" w:rsidR="003D1D5F" w:rsidRDefault="003D1D5F" w:rsidP="009B63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0155FDA" w14:textId="252AF09B" w:rsidR="00A2774F" w:rsidRPr="00013BDD" w:rsidRDefault="00591E93" w:rsidP="009B63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13BDD">
        <w:rPr>
          <w:rFonts w:ascii="Arial" w:hAnsi="Arial" w:cs="Arial"/>
          <w:b/>
          <w:sz w:val="24"/>
          <w:szCs w:val="24"/>
        </w:rPr>
        <w:t>Fotovorschl</w:t>
      </w:r>
      <w:r w:rsidR="00FE593B">
        <w:rPr>
          <w:rFonts w:ascii="Arial" w:hAnsi="Arial" w:cs="Arial"/>
          <w:b/>
          <w:sz w:val="24"/>
          <w:szCs w:val="24"/>
        </w:rPr>
        <w:t>äge</w:t>
      </w:r>
      <w:r w:rsidR="009F0C3C" w:rsidRPr="00013BDD">
        <w:rPr>
          <w:rFonts w:ascii="Arial" w:hAnsi="Arial" w:cs="Arial"/>
          <w:b/>
          <w:sz w:val="24"/>
          <w:szCs w:val="24"/>
        </w:rPr>
        <w:t xml:space="preserve"> </w:t>
      </w:r>
      <w:r w:rsidRPr="00013BDD">
        <w:rPr>
          <w:rFonts w:ascii="Arial" w:hAnsi="Arial" w:cs="Arial"/>
          <w:b/>
          <w:sz w:val="24"/>
          <w:szCs w:val="24"/>
        </w:rPr>
        <w:t>(Quelle bitte Hupfer):</w:t>
      </w:r>
    </w:p>
    <w:p w14:paraId="51F98CA9" w14:textId="3FB45ACB" w:rsidR="00B77581" w:rsidRDefault="00B77581" w:rsidP="009B63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Zur Ansicht und zum Download bitte STRG + K</w:t>
      </w:r>
      <w:r w:rsidR="00326EA5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ick auf die Bildnummer.</w:t>
      </w:r>
    </w:p>
    <w:p w14:paraId="294CEBFE" w14:textId="41780B07" w:rsidR="00381CBD" w:rsidRDefault="00554DC9" w:rsidP="00381C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41EAF2F" wp14:editId="63184155">
            <wp:simplePos x="0" y="0"/>
            <wp:positionH relativeFrom="column">
              <wp:posOffset>-43180</wp:posOffset>
            </wp:positionH>
            <wp:positionV relativeFrom="paragraph">
              <wp:posOffset>326390</wp:posOffset>
            </wp:positionV>
            <wp:extent cx="225171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381" y="21438"/>
                <wp:lineTo x="21381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045EC6">
          <w:rPr>
            <w:rStyle w:val="Hyperlink"/>
            <w:rFonts w:ascii="Arial" w:hAnsi="Arial" w:cs="Arial"/>
            <w:sz w:val="24"/>
            <w:szCs w:val="24"/>
          </w:rPr>
          <w:t>Foto 1</w:t>
        </w:r>
      </w:hyperlink>
      <w:r w:rsidR="00381CBD">
        <w:rPr>
          <w:rFonts w:ascii="Arial" w:hAnsi="Arial" w:cs="Arial"/>
          <w:sz w:val="24"/>
          <w:szCs w:val="24"/>
        </w:rPr>
        <w:t>:</w:t>
      </w:r>
      <w:bookmarkStart w:id="1" w:name="_Hlk27677035"/>
      <w:r w:rsidR="00381CBD">
        <w:rPr>
          <w:rFonts w:ascii="Arial" w:hAnsi="Arial" w:cs="Arial"/>
          <w:sz w:val="24"/>
          <w:szCs w:val="24"/>
        </w:rPr>
        <w:t xml:space="preserve"> </w:t>
      </w:r>
      <w:r w:rsidR="005A2BD9">
        <w:rPr>
          <w:rFonts w:ascii="Arial" w:hAnsi="Arial" w:cs="Arial"/>
          <w:sz w:val="24"/>
          <w:szCs w:val="24"/>
        </w:rPr>
        <w:t>Newcomer d</w:t>
      </w:r>
      <w:r w:rsidR="00FB3B0D">
        <w:rPr>
          <w:rFonts w:ascii="Arial" w:hAnsi="Arial" w:cs="Arial"/>
          <w:sz w:val="24"/>
          <w:szCs w:val="24"/>
        </w:rPr>
        <w:t xml:space="preserve">er </w:t>
      </w:r>
      <w:r w:rsidR="005A2BD9">
        <w:rPr>
          <w:rFonts w:ascii="Arial" w:hAnsi="Arial" w:cs="Arial"/>
          <w:sz w:val="24"/>
          <w:szCs w:val="24"/>
        </w:rPr>
        <w:t>Internorga 2024</w:t>
      </w:r>
      <w:r w:rsidR="00FB3B0D">
        <w:rPr>
          <w:rFonts w:ascii="Arial" w:hAnsi="Arial" w:cs="Arial"/>
          <w:sz w:val="24"/>
          <w:szCs w:val="24"/>
        </w:rPr>
        <w:t xml:space="preserve"> und im </w:t>
      </w:r>
      <w:r w:rsidR="00FB3B0D" w:rsidRPr="004F72D9">
        <w:rPr>
          <w:rFonts w:ascii="Arial" w:hAnsi="Arial" w:cs="Arial"/>
          <w:b/>
          <w:sz w:val="24"/>
          <w:szCs w:val="24"/>
        </w:rPr>
        <w:t>Härtetest bei der LVM</w:t>
      </w:r>
      <w:r w:rsidR="00FB3B0D">
        <w:rPr>
          <w:rFonts w:ascii="Arial" w:hAnsi="Arial" w:cs="Arial"/>
          <w:sz w:val="24"/>
          <w:szCs w:val="24"/>
        </w:rPr>
        <w:t xml:space="preserve"> Münster: </w:t>
      </w:r>
      <w:r w:rsidR="00C834FA">
        <w:rPr>
          <w:rFonts w:ascii="Arial" w:hAnsi="Arial" w:cs="Arial"/>
          <w:sz w:val="24"/>
          <w:szCs w:val="24"/>
        </w:rPr>
        <w:t>d</w:t>
      </w:r>
      <w:r w:rsidR="006C1929">
        <w:rPr>
          <w:rFonts w:ascii="Arial" w:hAnsi="Arial" w:cs="Arial"/>
          <w:sz w:val="24"/>
          <w:szCs w:val="24"/>
        </w:rPr>
        <w:t>as neue Variocart von Hupfer</w:t>
      </w:r>
      <w:r w:rsidR="0020723F">
        <w:rPr>
          <w:rFonts w:ascii="Arial" w:hAnsi="Arial" w:cs="Arial"/>
          <w:sz w:val="24"/>
          <w:szCs w:val="24"/>
        </w:rPr>
        <w:t xml:space="preserve">, der reichlich Gepäck </w:t>
      </w:r>
      <w:r w:rsidR="004F72D9">
        <w:rPr>
          <w:rFonts w:ascii="Arial" w:hAnsi="Arial" w:cs="Arial"/>
          <w:sz w:val="24"/>
          <w:szCs w:val="24"/>
        </w:rPr>
        <w:t xml:space="preserve">von der Anlieferung über das Lager bis in die Küche </w:t>
      </w:r>
      <w:r w:rsidR="0020723F">
        <w:rPr>
          <w:rFonts w:ascii="Arial" w:hAnsi="Arial" w:cs="Arial"/>
          <w:sz w:val="24"/>
          <w:szCs w:val="24"/>
        </w:rPr>
        <w:t xml:space="preserve">mitnimmt, bis zu </w:t>
      </w:r>
      <w:bookmarkEnd w:id="1"/>
      <w:r w:rsidR="005A2BD9">
        <w:rPr>
          <w:rFonts w:ascii="Arial" w:hAnsi="Arial" w:cs="Arial"/>
          <w:sz w:val="24"/>
          <w:szCs w:val="24"/>
        </w:rPr>
        <w:t>100 kg</w:t>
      </w:r>
      <w:r w:rsidR="0020723F">
        <w:rPr>
          <w:rFonts w:ascii="Arial" w:hAnsi="Arial" w:cs="Arial"/>
          <w:sz w:val="24"/>
          <w:szCs w:val="24"/>
        </w:rPr>
        <w:t xml:space="preserve"> je Bord</w:t>
      </w:r>
      <w:r w:rsidR="004F72D9">
        <w:rPr>
          <w:rFonts w:ascii="Arial" w:hAnsi="Arial" w:cs="Arial"/>
          <w:sz w:val="24"/>
          <w:szCs w:val="24"/>
        </w:rPr>
        <w:t xml:space="preserve">, erstmals auch für </w:t>
      </w:r>
      <w:r w:rsidR="0020723F">
        <w:rPr>
          <w:rFonts w:ascii="Arial" w:hAnsi="Arial" w:cs="Arial"/>
          <w:sz w:val="24"/>
          <w:szCs w:val="24"/>
        </w:rPr>
        <w:t>Eurobehälter</w:t>
      </w:r>
      <w:r w:rsidR="004F72D9">
        <w:rPr>
          <w:rFonts w:ascii="Arial" w:hAnsi="Arial" w:cs="Arial"/>
          <w:sz w:val="24"/>
          <w:szCs w:val="24"/>
        </w:rPr>
        <w:t xml:space="preserve"> passend</w:t>
      </w:r>
      <w:r w:rsidR="0020723F">
        <w:rPr>
          <w:rFonts w:ascii="Arial" w:hAnsi="Arial" w:cs="Arial"/>
          <w:sz w:val="24"/>
          <w:szCs w:val="24"/>
        </w:rPr>
        <w:t xml:space="preserve">. </w:t>
      </w:r>
    </w:p>
    <w:p w14:paraId="008E8311" w14:textId="0E707AB1" w:rsidR="00A6781D" w:rsidRDefault="00A6781D" w:rsidP="00A6781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C83D05" w14:textId="6559C633" w:rsidR="00FE593B" w:rsidRDefault="00FE593B" w:rsidP="002D42D6">
      <w:pPr>
        <w:spacing w:line="360" w:lineRule="auto"/>
        <w:ind w:right="-1"/>
        <w:rPr>
          <w:rFonts w:ascii="Arial" w:hAnsi="Arial" w:cs="Arial"/>
          <w:b/>
          <w:sz w:val="22"/>
          <w:szCs w:val="22"/>
        </w:rPr>
      </w:pPr>
    </w:p>
    <w:p w14:paraId="40157BCD" w14:textId="133B492F" w:rsidR="00554DC9" w:rsidRDefault="00554DC9" w:rsidP="002D42D6">
      <w:pPr>
        <w:spacing w:line="360" w:lineRule="auto"/>
        <w:ind w:right="-1"/>
        <w:rPr>
          <w:rFonts w:ascii="Arial" w:hAnsi="Arial" w:cs="Arial"/>
          <w:b/>
          <w:sz w:val="22"/>
          <w:szCs w:val="22"/>
        </w:rPr>
      </w:pPr>
    </w:p>
    <w:p w14:paraId="64733E27" w14:textId="34245335" w:rsidR="00554DC9" w:rsidRDefault="00554DC9" w:rsidP="002D42D6">
      <w:pPr>
        <w:spacing w:line="360" w:lineRule="auto"/>
        <w:ind w:right="-1"/>
        <w:rPr>
          <w:rFonts w:ascii="Arial" w:hAnsi="Arial" w:cs="Arial"/>
          <w:b/>
          <w:sz w:val="22"/>
          <w:szCs w:val="22"/>
        </w:rPr>
      </w:pPr>
    </w:p>
    <w:p w14:paraId="100BF4B9" w14:textId="0850467C" w:rsidR="00616853" w:rsidRDefault="00616853" w:rsidP="006168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E81E975" wp14:editId="249429E7">
            <wp:simplePos x="0" y="0"/>
            <wp:positionH relativeFrom="column">
              <wp:posOffset>-43180</wp:posOffset>
            </wp:positionH>
            <wp:positionV relativeFrom="paragraph">
              <wp:posOffset>327660</wp:posOffset>
            </wp:positionV>
            <wp:extent cx="2251075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387" y="21438"/>
                <wp:lineTo x="21387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>
          <w:rPr>
            <w:rStyle w:val="Hyperlink"/>
            <w:rFonts w:ascii="Arial" w:hAnsi="Arial" w:cs="Arial"/>
            <w:sz w:val="24"/>
            <w:szCs w:val="24"/>
          </w:rPr>
          <w:t>Foto 2</w:t>
        </w:r>
      </w:hyperlink>
      <w:r>
        <w:rPr>
          <w:rFonts w:ascii="Arial" w:hAnsi="Arial" w:cs="Arial"/>
          <w:sz w:val="24"/>
          <w:szCs w:val="24"/>
        </w:rPr>
        <w:t xml:space="preserve">: </w:t>
      </w:r>
      <w:r w:rsidR="0020723F">
        <w:rPr>
          <w:rFonts w:ascii="Arial" w:hAnsi="Arial" w:cs="Arial"/>
          <w:sz w:val="24"/>
          <w:szCs w:val="24"/>
        </w:rPr>
        <w:t>E</w:t>
      </w:r>
      <w:r w:rsidR="004F72D9">
        <w:rPr>
          <w:rFonts w:ascii="Arial" w:hAnsi="Arial" w:cs="Arial"/>
          <w:sz w:val="24"/>
          <w:szCs w:val="24"/>
        </w:rPr>
        <w:t>i</w:t>
      </w:r>
      <w:r w:rsidR="0020723F">
        <w:rPr>
          <w:rFonts w:ascii="Arial" w:hAnsi="Arial" w:cs="Arial"/>
          <w:sz w:val="24"/>
          <w:szCs w:val="24"/>
        </w:rPr>
        <w:t xml:space="preserve">n durchdachter Schiebegriff hält </w:t>
      </w:r>
      <w:r w:rsidR="004F72D9">
        <w:rPr>
          <w:rFonts w:ascii="Arial" w:hAnsi="Arial" w:cs="Arial"/>
          <w:sz w:val="24"/>
          <w:szCs w:val="24"/>
        </w:rPr>
        <w:t xml:space="preserve">beim Variocart </w:t>
      </w:r>
      <w:r w:rsidR="0020723F">
        <w:rPr>
          <w:rFonts w:ascii="Arial" w:hAnsi="Arial" w:cs="Arial"/>
          <w:sz w:val="24"/>
          <w:szCs w:val="24"/>
        </w:rPr>
        <w:t xml:space="preserve">die Finger auf Abstand zum Transportgut – das Einklemmen der Finger ist passé. Gut für den Rücken: die höhenverstellbaren Ergogriffe. </w:t>
      </w:r>
    </w:p>
    <w:p w14:paraId="35B81ACD" w14:textId="77777777" w:rsidR="00616853" w:rsidRDefault="00616853" w:rsidP="0061685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E8E9C9" w14:textId="77777777" w:rsidR="00616853" w:rsidRDefault="00616853" w:rsidP="00616853">
      <w:pPr>
        <w:spacing w:line="360" w:lineRule="auto"/>
        <w:ind w:right="-1"/>
        <w:rPr>
          <w:rFonts w:ascii="Arial" w:hAnsi="Arial" w:cs="Arial"/>
          <w:b/>
          <w:sz w:val="22"/>
          <w:szCs w:val="22"/>
        </w:rPr>
      </w:pPr>
    </w:p>
    <w:p w14:paraId="6C5DB083" w14:textId="77777777" w:rsidR="00616853" w:rsidRDefault="00616853" w:rsidP="00616853">
      <w:pPr>
        <w:spacing w:line="360" w:lineRule="auto"/>
        <w:ind w:right="-1"/>
        <w:rPr>
          <w:rFonts w:ascii="Arial" w:hAnsi="Arial" w:cs="Arial"/>
          <w:b/>
          <w:sz w:val="22"/>
          <w:szCs w:val="22"/>
        </w:rPr>
      </w:pPr>
    </w:p>
    <w:p w14:paraId="61499264" w14:textId="77777777" w:rsidR="00616853" w:rsidRDefault="00616853" w:rsidP="00616853">
      <w:pPr>
        <w:spacing w:line="360" w:lineRule="auto"/>
        <w:ind w:right="-1"/>
        <w:rPr>
          <w:rFonts w:ascii="Arial" w:hAnsi="Arial" w:cs="Arial"/>
          <w:b/>
          <w:sz w:val="22"/>
          <w:szCs w:val="22"/>
        </w:rPr>
      </w:pPr>
    </w:p>
    <w:p w14:paraId="6D7D9813" w14:textId="7B871642" w:rsidR="00616853" w:rsidRDefault="00616853" w:rsidP="006168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2DC9867" wp14:editId="2F928F67">
            <wp:simplePos x="0" y="0"/>
            <wp:positionH relativeFrom="column">
              <wp:posOffset>-43180</wp:posOffset>
            </wp:positionH>
            <wp:positionV relativeFrom="paragraph">
              <wp:posOffset>328930</wp:posOffset>
            </wp:positionV>
            <wp:extent cx="2251075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387" y="21438"/>
                <wp:lineTo x="21387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r w:rsidR="0020723F">
          <w:rPr>
            <w:rStyle w:val="Hyperlink"/>
            <w:rFonts w:ascii="Arial" w:hAnsi="Arial" w:cs="Arial"/>
            <w:sz w:val="24"/>
            <w:szCs w:val="24"/>
          </w:rPr>
          <w:t>Foto 3</w:t>
        </w:r>
      </w:hyperlink>
      <w:r>
        <w:rPr>
          <w:rFonts w:ascii="Arial" w:hAnsi="Arial" w:cs="Arial"/>
          <w:sz w:val="24"/>
          <w:szCs w:val="24"/>
        </w:rPr>
        <w:t xml:space="preserve">: </w:t>
      </w:r>
      <w:r w:rsidR="0020723F">
        <w:rPr>
          <w:rFonts w:ascii="Arial" w:hAnsi="Arial" w:cs="Arial"/>
          <w:sz w:val="24"/>
          <w:szCs w:val="24"/>
        </w:rPr>
        <w:t xml:space="preserve">Die LVM-Betriebsverpflegung bewirtet täglich viele Gäste bei Fortbildungsveranstaltungen im Auditorium oder in Konferenzen. </w:t>
      </w:r>
      <w:r w:rsidR="004145C1">
        <w:rPr>
          <w:rFonts w:ascii="Arial" w:hAnsi="Arial" w:cs="Arial"/>
          <w:sz w:val="24"/>
          <w:szCs w:val="24"/>
        </w:rPr>
        <w:t xml:space="preserve">Die </w:t>
      </w:r>
      <w:r w:rsidR="0020723F">
        <w:rPr>
          <w:rFonts w:ascii="Arial" w:hAnsi="Arial" w:cs="Arial"/>
          <w:sz w:val="24"/>
          <w:szCs w:val="24"/>
        </w:rPr>
        <w:t xml:space="preserve">Mitarbeiterinnen </w:t>
      </w:r>
      <w:r w:rsidR="004145C1">
        <w:rPr>
          <w:rFonts w:ascii="Arial" w:hAnsi="Arial" w:cs="Arial"/>
          <w:sz w:val="24"/>
          <w:szCs w:val="24"/>
        </w:rPr>
        <w:t xml:space="preserve">schätzen </w:t>
      </w:r>
      <w:r w:rsidR="0020723F">
        <w:rPr>
          <w:rFonts w:ascii="Arial" w:hAnsi="Arial" w:cs="Arial"/>
          <w:sz w:val="24"/>
          <w:szCs w:val="24"/>
        </w:rPr>
        <w:t xml:space="preserve">im Front-of-House Variocart </w:t>
      </w:r>
      <w:r w:rsidR="004145C1">
        <w:rPr>
          <w:rFonts w:ascii="Arial" w:hAnsi="Arial" w:cs="Arial"/>
          <w:sz w:val="24"/>
          <w:szCs w:val="24"/>
        </w:rPr>
        <w:t xml:space="preserve">für den ergonomisch-leichten Transport von </w:t>
      </w:r>
      <w:r w:rsidR="002841DB">
        <w:rPr>
          <w:rFonts w:ascii="Arial" w:hAnsi="Arial" w:cs="Arial"/>
          <w:sz w:val="24"/>
          <w:szCs w:val="24"/>
        </w:rPr>
        <w:t xml:space="preserve">täglich bis zu mehreren </w:t>
      </w:r>
      <w:r w:rsidR="004145C1">
        <w:rPr>
          <w:rFonts w:ascii="Arial" w:hAnsi="Arial" w:cs="Arial"/>
          <w:sz w:val="24"/>
          <w:szCs w:val="24"/>
        </w:rPr>
        <w:t>hundert Kilogramm am Tag.</w:t>
      </w:r>
      <w:r w:rsidR="0020723F">
        <w:rPr>
          <w:rFonts w:ascii="Arial" w:hAnsi="Arial" w:cs="Arial"/>
          <w:sz w:val="24"/>
          <w:szCs w:val="24"/>
        </w:rPr>
        <w:t xml:space="preserve"> </w:t>
      </w:r>
    </w:p>
    <w:p w14:paraId="06400D96" w14:textId="77777777" w:rsidR="00616853" w:rsidRDefault="00616853" w:rsidP="0061685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55F08F" w14:textId="77777777" w:rsidR="00616853" w:rsidRDefault="00616853" w:rsidP="00616853">
      <w:pPr>
        <w:spacing w:line="360" w:lineRule="auto"/>
        <w:ind w:right="-1"/>
        <w:rPr>
          <w:rFonts w:ascii="Arial" w:hAnsi="Arial" w:cs="Arial"/>
          <w:b/>
          <w:sz w:val="22"/>
          <w:szCs w:val="22"/>
        </w:rPr>
      </w:pPr>
    </w:p>
    <w:p w14:paraId="31BCB6C8" w14:textId="4ED9E26D" w:rsidR="002D42D6" w:rsidRPr="000E598A" w:rsidRDefault="002D42D6" w:rsidP="002D42D6">
      <w:pPr>
        <w:spacing w:line="360" w:lineRule="auto"/>
        <w:ind w:right="-1"/>
        <w:rPr>
          <w:rFonts w:ascii="Arial" w:hAnsi="Arial" w:cs="Arial"/>
          <w:b/>
          <w:sz w:val="22"/>
          <w:szCs w:val="22"/>
        </w:rPr>
      </w:pPr>
      <w:r w:rsidRPr="000E598A">
        <w:rPr>
          <w:rFonts w:ascii="Arial" w:hAnsi="Arial" w:cs="Arial"/>
          <w:b/>
          <w:sz w:val="22"/>
          <w:szCs w:val="22"/>
        </w:rPr>
        <w:t>Ansprechpartner</w:t>
      </w:r>
    </w:p>
    <w:p w14:paraId="2FBCD260" w14:textId="6AE4D052" w:rsidR="002D42D6" w:rsidRPr="00647A46" w:rsidRDefault="002D42D6" w:rsidP="002D42D6">
      <w:pPr>
        <w:pStyle w:val="Textkrper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Hupfer</w:t>
      </w:r>
      <w:r w:rsidRPr="00647A46">
        <w:rPr>
          <w:rFonts w:ascii="Arial" w:hAnsi="Arial" w:cs="Arial"/>
          <w:sz w:val="22"/>
          <w:szCs w:val="22"/>
        </w:rPr>
        <w:br/>
      </w:r>
      <w:r w:rsidR="00CF660A">
        <w:rPr>
          <w:rFonts w:ascii="Arial" w:hAnsi="Arial" w:cs="Arial"/>
          <w:sz w:val="22"/>
          <w:szCs w:val="22"/>
        </w:rPr>
        <w:t>Leiter Marketing</w:t>
      </w:r>
    </w:p>
    <w:p w14:paraId="79DF7DCB" w14:textId="4D2D7E3B" w:rsidR="002D42D6" w:rsidRPr="00647A46" w:rsidRDefault="007E551A" w:rsidP="002D42D6">
      <w:pPr>
        <w:pStyle w:val="Textkrper2"/>
        <w:tabs>
          <w:tab w:val="left" w:pos="5387"/>
        </w:tabs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Christoph Danne</w:t>
      </w:r>
      <w:r w:rsidR="002D42D6" w:rsidRPr="00647A46">
        <w:rPr>
          <w:rFonts w:ascii="Arial" w:hAnsi="Arial" w:cs="Arial"/>
          <w:bCs/>
          <w:sz w:val="22"/>
          <w:szCs w:val="22"/>
        </w:rPr>
        <w:t xml:space="preserve"> </w:t>
      </w:r>
    </w:p>
    <w:p w14:paraId="0DE9DB8C" w14:textId="72DEF44F" w:rsidR="002D42D6" w:rsidRPr="00647A46" w:rsidRDefault="002D42D6" w:rsidP="002D42D6">
      <w:pPr>
        <w:pStyle w:val="Textkrper2"/>
        <w:tabs>
          <w:tab w:val="left" w:pos="5387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647A46">
        <w:rPr>
          <w:rFonts w:ascii="Arial" w:hAnsi="Arial" w:cs="Arial"/>
          <w:sz w:val="22"/>
          <w:szCs w:val="22"/>
        </w:rPr>
        <w:t xml:space="preserve">Dieselstraße 20 </w:t>
      </w:r>
      <w:r w:rsidRPr="00647A46">
        <w:rPr>
          <w:rFonts w:ascii="Arial" w:hAnsi="Arial" w:cs="Arial"/>
          <w:sz w:val="22"/>
          <w:szCs w:val="22"/>
        </w:rPr>
        <w:br/>
        <w:t xml:space="preserve">48653 Coesfeld </w:t>
      </w:r>
      <w:r w:rsidRPr="00647A46">
        <w:rPr>
          <w:rFonts w:ascii="Arial" w:hAnsi="Arial" w:cs="Arial"/>
          <w:sz w:val="22"/>
          <w:szCs w:val="22"/>
        </w:rPr>
        <w:br/>
        <w:t>Fon 02541 - 805- 2</w:t>
      </w:r>
      <w:r w:rsidR="007E551A">
        <w:rPr>
          <w:rFonts w:ascii="Arial" w:hAnsi="Arial" w:cs="Arial"/>
          <w:sz w:val="22"/>
          <w:szCs w:val="22"/>
        </w:rPr>
        <w:t>3</w:t>
      </w:r>
      <w:r w:rsidRPr="00647A46">
        <w:rPr>
          <w:rFonts w:ascii="Arial" w:hAnsi="Arial" w:cs="Arial"/>
          <w:sz w:val="22"/>
          <w:szCs w:val="22"/>
        </w:rPr>
        <w:t>0</w:t>
      </w:r>
      <w:r w:rsidRPr="00647A46">
        <w:rPr>
          <w:rFonts w:ascii="Arial" w:hAnsi="Arial" w:cs="Arial"/>
          <w:sz w:val="22"/>
          <w:szCs w:val="22"/>
        </w:rPr>
        <w:br/>
        <w:t>Fax 02541 - 805- 209</w:t>
      </w:r>
      <w:r w:rsidRPr="00647A46">
        <w:rPr>
          <w:rFonts w:ascii="Arial" w:hAnsi="Arial" w:cs="Arial"/>
          <w:sz w:val="22"/>
          <w:szCs w:val="22"/>
        </w:rPr>
        <w:br/>
      </w:r>
      <w:hyperlink r:id="rId14" w:history="1">
        <w:r w:rsidR="00A949CA" w:rsidRPr="001860FF">
          <w:rPr>
            <w:rStyle w:val="Hyperlink"/>
            <w:rFonts w:ascii="Arial" w:hAnsi="Arial" w:cs="Arial"/>
            <w:sz w:val="22"/>
            <w:szCs w:val="22"/>
          </w:rPr>
          <w:t>c.danne@hupfer.com</w:t>
        </w:r>
      </w:hyperlink>
      <w:r w:rsidRPr="00647A46">
        <w:rPr>
          <w:rFonts w:ascii="Arial" w:hAnsi="Arial" w:cs="Arial"/>
          <w:color w:val="FF0000"/>
          <w:sz w:val="22"/>
          <w:szCs w:val="22"/>
        </w:rPr>
        <w:t xml:space="preserve">  </w:t>
      </w:r>
      <w:r w:rsidRPr="00647A46">
        <w:rPr>
          <w:rFonts w:ascii="Arial" w:hAnsi="Arial" w:cs="Arial"/>
          <w:sz w:val="22"/>
          <w:szCs w:val="22"/>
        </w:rPr>
        <w:br/>
      </w:r>
      <w:hyperlink r:id="rId15" w:history="1">
        <w:r w:rsidRPr="00647A46">
          <w:rPr>
            <w:rFonts w:ascii="Arial" w:hAnsi="Arial" w:cs="Arial"/>
            <w:sz w:val="22"/>
            <w:szCs w:val="22"/>
          </w:rPr>
          <w:t>www.hupfer.com</w:t>
        </w:r>
      </w:hyperlink>
    </w:p>
    <w:p w14:paraId="5F9834A4" w14:textId="77777777" w:rsidR="002D42D6" w:rsidRPr="00223569" w:rsidRDefault="002D42D6" w:rsidP="002D42D6">
      <w:pPr>
        <w:tabs>
          <w:tab w:val="left" w:pos="5387"/>
        </w:tabs>
        <w:adjustRightInd w:val="0"/>
        <w:spacing w:line="360" w:lineRule="auto"/>
        <w:ind w:right="-1"/>
        <w:jc w:val="both"/>
        <w:rPr>
          <w:rFonts w:ascii="Arial" w:hAnsi="Arial" w:cs="Arial"/>
          <w:bCs/>
          <w:sz w:val="16"/>
          <w:szCs w:val="16"/>
        </w:rPr>
      </w:pPr>
    </w:p>
    <w:p w14:paraId="6D286CEA" w14:textId="77777777" w:rsidR="002D42D6" w:rsidRPr="000E598A" w:rsidRDefault="002D42D6" w:rsidP="002D42D6">
      <w:pPr>
        <w:tabs>
          <w:tab w:val="left" w:pos="5387"/>
        </w:tabs>
        <w:adjustRightInd w:val="0"/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0E598A">
        <w:rPr>
          <w:rFonts w:ascii="Arial" w:hAnsi="Arial" w:cs="Arial"/>
          <w:b/>
          <w:bCs/>
          <w:sz w:val="22"/>
          <w:szCs w:val="22"/>
        </w:rPr>
        <w:t>Pressekontakt</w:t>
      </w:r>
    </w:p>
    <w:p w14:paraId="42E73815" w14:textId="77777777" w:rsidR="002D42D6" w:rsidRPr="000E598A" w:rsidRDefault="002D42D6" w:rsidP="002D42D6">
      <w:pPr>
        <w:tabs>
          <w:tab w:val="left" w:pos="5387"/>
        </w:tabs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0E598A">
        <w:rPr>
          <w:rFonts w:ascii="Arial" w:hAnsi="Arial" w:cs="Arial"/>
          <w:sz w:val="22"/>
          <w:szCs w:val="22"/>
        </w:rPr>
        <w:t>Pressebüro Dirschauer</w:t>
      </w:r>
    </w:p>
    <w:p w14:paraId="3B5F46D6" w14:textId="77777777" w:rsidR="002D42D6" w:rsidRPr="000E598A" w:rsidRDefault="002D42D6" w:rsidP="002D42D6">
      <w:pPr>
        <w:tabs>
          <w:tab w:val="left" w:pos="5387"/>
        </w:tabs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0E598A">
        <w:rPr>
          <w:rFonts w:ascii="Arial" w:hAnsi="Arial" w:cs="Arial"/>
          <w:sz w:val="22"/>
          <w:szCs w:val="22"/>
        </w:rPr>
        <w:t>Claudia Dirschauer</w:t>
      </w:r>
    </w:p>
    <w:p w14:paraId="512D44FA" w14:textId="77777777" w:rsidR="002D42D6" w:rsidRPr="000E598A" w:rsidRDefault="002D42D6" w:rsidP="002D42D6">
      <w:pPr>
        <w:tabs>
          <w:tab w:val="left" w:pos="5387"/>
        </w:tabs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0E598A">
        <w:rPr>
          <w:rFonts w:ascii="Arial" w:hAnsi="Arial" w:cs="Arial"/>
          <w:sz w:val="22"/>
          <w:szCs w:val="22"/>
        </w:rPr>
        <w:t>Auf der Burgstädt 10</w:t>
      </w:r>
    </w:p>
    <w:p w14:paraId="50BBFE5D" w14:textId="77777777" w:rsidR="002D42D6" w:rsidRPr="000E598A" w:rsidRDefault="002D42D6" w:rsidP="002D42D6">
      <w:pPr>
        <w:tabs>
          <w:tab w:val="left" w:pos="5387"/>
        </w:tabs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0E598A">
        <w:rPr>
          <w:rFonts w:ascii="Arial" w:hAnsi="Arial" w:cs="Arial"/>
          <w:sz w:val="22"/>
          <w:szCs w:val="22"/>
        </w:rPr>
        <w:t>32312 Lübbecke</w:t>
      </w:r>
    </w:p>
    <w:p w14:paraId="571A23EE" w14:textId="77777777" w:rsidR="002D42D6" w:rsidRPr="000E598A" w:rsidRDefault="002D42D6" w:rsidP="002D42D6">
      <w:pPr>
        <w:tabs>
          <w:tab w:val="left" w:pos="5387"/>
        </w:tabs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0E598A">
        <w:rPr>
          <w:rFonts w:ascii="Arial" w:hAnsi="Arial" w:cs="Arial"/>
          <w:sz w:val="22"/>
          <w:szCs w:val="22"/>
        </w:rPr>
        <w:t>fon 05741 – 37 00 02</w:t>
      </w:r>
    </w:p>
    <w:p w14:paraId="1BDABE21" w14:textId="6D18AFB7" w:rsidR="002D42D6" w:rsidRPr="001569ED" w:rsidRDefault="002D42D6" w:rsidP="001569ED">
      <w:pPr>
        <w:pStyle w:val="Slogan"/>
        <w:tabs>
          <w:tab w:val="left" w:pos="5387"/>
        </w:tabs>
        <w:spacing w:line="360" w:lineRule="auto"/>
        <w:ind w:right="-1"/>
        <w:jc w:val="both"/>
        <w:rPr>
          <w:rFonts w:cs="Arial"/>
          <w:sz w:val="22"/>
          <w:szCs w:val="22"/>
        </w:rPr>
      </w:pPr>
      <w:r w:rsidRPr="000E598A">
        <w:rPr>
          <w:rFonts w:cs="Arial"/>
          <w:sz w:val="22"/>
          <w:szCs w:val="22"/>
        </w:rPr>
        <w:t>info@pressebuero-dirschauer.d</w:t>
      </w:r>
      <w:r w:rsidR="001569ED">
        <w:rPr>
          <w:rFonts w:cs="Arial"/>
          <w:sz w:val="22"/>
          <w:szCs w:val="22"/>
        </w:rPr>
        <w:t>e</w:t>
      </w:r>
    </w:p>
    <w:sectPr w:rsidR="002D42D6" w:rsidRPr="001569ED" w:rsidSect="00BA0A7D">
      <w:headerReference w:type="default" r:id="rId16"/>
      <w:footerReference w:type="default" r:id="rId17"/>
      <w:pgSz w:w="11906" w:h="16838"/>
      <w:pgMar w:top="2495" w:right="2692" w:bottom="153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EB43A" w14:textId="77777777" w:rsidR="00E64305" w:rsidRDefault="00E64305">
      <w:r>
        <w:separator/>
      </w:r>
    </w:p>
  </w:endnote>
  <w:endnote w:type="continuationSeparator" w:id="0">
    <w:p w14:paraId="7619ABA5" w14:textId="77777777" w:rsidR="00E64305" w:rsidRDefault="00E6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88E29" w14:textId="77777777" w:rsidR="00224C37" w:rsidRDefault="00224C3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74897" w14:textId="77777777" w:rsidR="00E64305" w:rsidRDefault="00E64305">
      <w:r>
        <w:separator/>
      </w:r>
    </w:p>
  </w:footnote>
  <w:footnote w:type="continuationSeparator" w:id="0">
    <w:p w14:paraId="6A447139" w14:textId="77777777" w:rsidR="00E64305" w:rsidRDefault="00E64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E416C" w14:textId="77777777" w:rsidR="00224C37" w:rsidRDefault="00224C37">
    <w:pPr>
      <w:pStyle w:val="Kopfzeile"/>
    </w:pPr>
    <w:r w:rsidRPr="007A7B75">
      <w:rPr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D87EC3C" wp14:editId="527E7703">
          <wp:simplePos x="0" y="0"/>
          <wp:positionH relativeFrom="column">
            <wp:posOffset>4697730</wp:posOffset>
          </wp:positionH>
          <wp:positionV relativeFrom="paragraph">
            <wp:posOffset>-76200</wp:posOffset>
          </wp:positionV>
          <wp:extent cx="1594884" cy="468000"/>
          <wp:effectExtent l="0" t="0" r="571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18_Hupfer_Logo_4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84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8EC1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11245EF"/>
    <w:multiLevelType w:val="singleLevel"/>
    <w:tmpl w:val="6FF6CC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AA2BDC"/>
    <w:multiLevelType w:val="multilevel"/>
    <w:tmpl w:val="BCA2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F4AD1"/>
    <w:multiLevelType w:val="hybridMultilevel"/>
    <w:tmpl w:val="4E9047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120BF"/>
    <w:multiLevelType w:val="singleLevel"/>
    <w:tmpl w:val="6FF6CC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A1299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D517C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DE00E5C"/>
    <w:multiLevelType w:val="hybridMultilevel"/>
    <w:tmpl w:val="8CECA5AC"/>
    <w:lvl w:ilvl="0" w:tplc="027CAA44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22D4A"/>
    <w:multiLevelType w:val="hybridMultilevel"/>
    <w:tmpl w:val="E5C0B62C"/>
    <w:lvl w:ilvl="0" w:tplc="6DBEAB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E1868"/>
    <w:multiLevelType w:val="singleLevel"/>
    <w:tmpl w:val="6FF6CC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2946BF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67E0F8C"/>
    <w:multiLevelType w:val="multilevel"/>
    <w:tmpl w:val="4120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A63465"/>
    <w:multiLevelType w:val="hybridMultilevel"/>
    <w:tmpl w:val="89C00F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950"/>
    <w:multiLevelType w:val="hybridMultilevel"/>
    <w:tmpl w:val="EE6E83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E4044"/>
    <w:multiLevelType w:val="singleLevel"/>
    <w:tmpl w:val="4B9853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20B03C23"/>
    <w:multiLevelType w:val="hybridMultilevel"/>
    <w:tmpl w:val="B3B48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37064"/>
    <w:multiLevelType w:val="multilevel"/>
    <w:tmpl w:val="7A16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B3550C"/>
    <w:multiLevelType w:val="hybridMultilevel"/>
    <w:tmpl w:val="0D7CA7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C1AC6"/>
    <w:multiLevelType w:val="multilevel"/>
    <w:tmpl w:val="7A16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F42234"/>
    <w:multiLevelType w:val="singleLevel"/>
    <w:tmpl w:val="4B9853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314D00F8"/>
    <w:multiLevelType w:val="hybridMultilevel"/>
    <w:tmpl w:val="CCCC4864"/>
    <w:lvl w:ilvl="0" w:tplc="09FECBE6">
      <w:start w:val="1"/>
      <w:numFmt w:val="decimal"/>
      <w:lvlText w:val="(%1)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EDE02A2C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52A28480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8E502080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38CC3FD2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B9D22C5E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7D98C768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56C63B66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3F4809B6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21" w15:restartNumberingAfterBreak="0">
    <w:nsid w:val="315964F1"/>
    <w:multiLevelType w:val="multilevel"/>
    <w:tmpl w:val="64E4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654225"/>
    <w:multiLevelType w:val="hybridMultilevel"/>
    <w:tmpl w:val="2A0EBC42"/>
    <w:lvl w:ilvl="0" w:tplc="A07AF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D742D"/>
    <w:multiLevelType w:val="multilevel"/>
    <w:tmpl w:val="7FA0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8314D9"/>
    <w:multiLevelType w:val="singleLevel"/>
    <w:tmpl w:val="FD82EC98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4DE059F1"/>
    <w:multiLevelType w:val="hybridMultilevel"/>
    <w:tmpl w:val="5CFCAFFE"/>
    <w:lvl w:ilvl="0" w:tplc="9D32EC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612017"/>
    <w:multiLevelType w:val="hybridMultilevel"/>
    <w:tmpl w:val="EDCAEE12"/>
    <w:lvl w:ilvl="0" w:tplc="998617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010FD3"/>
    <w:multiLevelType w:val="multilevel"/>
    <w:tmpl w:val="9AA0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9B1335"/>
    <w:multiLevelType w:val="hybridMultilevel"/>
    <w:tmpl w:val="2B165F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B1E12"/>
    <w:multiLevelType w:val="hybridMultilevel"/>
    <w:tmpl w:val="73B2E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D3FD1"/>
    <w:multiLevelType w:val="singleLevel"/>
    <w:tmpl w:val="6FF6CC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4AB4C1B"/>
    <w:multiLevelType w:val="singleLevel"/>
    <w:tmpl w:val="C9A41468"/>
    <w:lvl w:ilvl="0">
      <w:start w:val="2"/>
      <w:numFmt w:val="lowerLetter"/>
      <w:lvlText w:val="%1)"/>
      <w:legacy w:legacy="1" w:legacySpace="0" w:legacyIndent="720"/>
      <w:lvlJc w:val="left"/>
      <w:pPr>
        <w:ind w:left="1080" w:hanging="720"/>
      </w:pPr>
    </w:lvl>
  </w:abstractNum>
  <w:abstractNum w:abstractNumId="32" w15:restartNumberingAfterBreak="0">
    <w:nsid w:val="6819583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B492813"/>
    <w:multiLevelType w:val="singleLevel"/>
    <w:tmpl w:val="126E56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BB6719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EE35CBE"/>
    <w:multiLevelType w:val="hybridMultilevel"/>
    <w:tmpl w:val="5A607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E66F7"/>
    <w:multiLevelType w:val="singleLevel"/>
    <w:tmpl w:val="6FF6CCA4"/>
    <w:lvl w:ilvl="0">
      <w:start w:val="3"/>
      <w:numFmt w:val="decimal"/>
      <w:pStyle w:val="Aufzhlungszeiche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CAA50C6"/>
    <w:multiLevelType w:val="hybridMultilevel"/>
    <w:tmpl w:val="D92C1AFA"/>
    <w:lvl w:ilvl="0" w:tplc="C17E98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E2F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D0B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C9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889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A4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27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609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7A2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4"/>
  </w:num>
  <w:num w:numId="6">
    <w:abstractNumId w:val="31"/>
  </w:num>
  <w:num w:numId="7">
    <w:abstractNumId w:val="19"/>
  </w:num>
  <w:num w:numId="8">
    <w:abstractNumId w:val="24"/>
  </w:num>
  <w:num w:numId="9">
    <w:abstractNumId w:val="5"/>
  </w:num>
  <w:num w:numId="10">
    <w:abstractNumId w:val="10"/>
  </w:num>
  <w:num w:numId="11">
    <w:abstractNumId w:val="34"/>
  </w:num>
  <w:num w:numId="12">
    <w:abstractNumId w:val="9"/>
  </w:num>
  <w:num w:numId="13">
    <w:abstractNumId w:val="4"/>
  </w:num>
  <w:num w:numId="14">
    <w:abstractNumId w:val="36"/>
  </w:num>
  <w:num w:numId="15">
    <w:abstractNumId w:val="30"/>
  </w:num>
  <w:num w:numId="16">
    <w:abstractNumId w:val="4"/>
  </w:num>
  <w:num w:numId="17">
    <w:abstractNumId w:val="0"/>
  </w:num>
  <w:num w:numId="18">
    <w:abstractNumId w:val="33"/>
  </w:num>
  <w:num w:numId="19">
    <w:abstractNumId w:val="32"/>
  </w:num>
  <w:num w:numId="20">
    <w:abstractNumId w:val="6"/>
  </w:num>
  <w:num w:numId="21">
    <w:abstractNumId w:val="20"/>
  </w:num>
  <w:num w:numId="22">
    <w:abstractNumId w:val="37"/>
  </w:num>
  <w:num w:numId="23">
    <w:abstractNumId w:val="26"/>
  </w:num>
  <w:num w:numId="24">
    <w:abstractNumId w:val="25"/>
  </w:num>
  <w:num w:numId="25">
    <w:abstractNumId w:val="17"/>
  </w:num>
  <w:num w:numId="26">
    <w:abstractNumId w:val="2"/>
  </w:num>
  <w:num w:numId="27">
    <w:abstractNumId w:val="13"/>
  </w:num>
  <w:num w:numId="28">
    <w:abstractNumId w:val="8"/>
  </w:num>
  <w:num w:numId="29">
    <w:abstractNumId w:val="22"/>
  </w:num>
  <w:num w:numId="30">
    <w:abstractNumId w:val="28"/>
  </w:num>
  <w:num w:numId="31">
    <w:abstractNumId w:val="12"/>
  </w:num>
  <w:num w:numId="32">
    <w:abstractNumId w:val="16"/>
  </w:num>
  <w:num w:numId="33">
    <w:abstractNumId w:val="27"/>
  </w:num>
  <w:num w:numId="34">
    <w:abstractNumId w:val="18"/>
  </w:num>
  <w:num w:numId="35">
    <w:abstractNumId w:val="29"/>
  </w:num>
  <w:num w:numId="36">
    <w:abstractNumId w:val="21"/>
  </w:num>
  <w:num w:numId="37">
    <w:abstractNumId w:val="23"/>
  </w:num>
  <w:num w:numId="38">
    <w:abstractNumId w:val="11"/>
  </w:num>
  <w:num w:numId="39">
    <w:abstractNumId w:val="7"/>
  </w:num>
  <w:num w:numId="40">
    <w:abstractNumId w:val="3"/>
  </w:num>
  <w:num w:numId="41">
    <w:abstractNumId w:val="3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AB"/>
    <w:rsid w:val="000003BD"/>
    <w:rsid w:val="0000086D"/>
    <w:rsid w:val="00000C60"/>
    <w:rsid w:val="00006036"/>
    <w:rsid w:val="00007CC1"/>
    <w:rsid w:val="000108AC"/>
    <w:rsid w:val="000121C3"/>
    <w:rsid w:val="000125DE"/>
    <w:rsid w:val="00012807"/>
    <w:rsid w:val="00013BDD"/>
    <w:rsid w:val="00015AB2"/>
    <w:rsid w:val="00021C53"/>
    <w:rsid w:val="00025ED5"/>
    <w:rsid w:val="00035A33"/>
    <w:rsid w:val="000361BF"/>
    <w:rsid w:val="00045EC6"/>
    <w:rsid w:val="00052122"/>
    <w:rsid w:val="0005274C"/>
    <w:rsid w:val="000542FC"/>
    <w:rsid w:val="000550E0"/>
    <w:rsid w:val="00055C09"/>
    <w:rsid w:val="0005644E"/>
    <w:rsid w:val="00061873"/>
    <w:rsid w:val="00063263"/>
    <w:rsid w:val="00063511"/>
    <w:rsid w:val="00066602"/>
    <w:rsid w:val="00067382"/>
    <w:rsid w:val="00071D16"/>
    <w:rsid w:val="00072EC5"/>
    <w:rsid w:val="00073623"/>
    <w:rsid w:val="00073B7D"/>
    <w:rsid w:val="00074530"/>
    <w:rsid w:val="00076C78"/>
    <w:rsid w:val="000807BB"/>
    <w:rsid w:val="000821A7"/>
    <w:rsid w:val="00082B1B"/>
    <w:rsid w:val="00083BDB"/>
    <w:rsid w:val="000855E5"/>
    <w:rsid w:val="0008672F"/>
    <w:rsid w:val="00087882"/>
    <w:rsid w:val="000903E6"/>
    <w:rsid w:val="00091ACC"/>
    <w:rsid w:val="00093B1E"/>
    <w:rsid w:val="00093E57"/>
    <w:rsid w:val="000973C7"/>
    <w:rsid w:val="000A1B21"/>
    <w:rsid w:val="000A32A4"/>
    <w:rsid w:val="000A4F6E"/>
    <w:rsid w:val="000B0818"/>
    <w:rsid w:val="000B0B33"/>
    <w:rsid w:val="000B1687"/>
    <w:rsid w:val="000B19A5"/>
    <w:rsid w:val="000B6895"/>
    <w:rsid w:val="000B712D"/>
    <w:rsid w:val="000C0550"/>
    <w:rsid w:val="000C063C"/>
    <w:rsid w:val="000C1F45"/>
    <w:rsid w:val="000C2825"/>
    <w:rsid w:val="000C3763"/>
    <w:rsid w:val="000C4C71"/>
    <w:rsid w:val="000C575B"/>
    <w:rsid w:val="000C7176"/>
    <w:rsid w:val="000D405E"/>
    <w:rsid w:val="000D71D0"/>
    <w:rsid w:val="000E208E"/>
    <w:rsid w:val="000E598A"/>
    <w:rsid w:val="000F179C"/>
    <w:rsid w:val="000F1EED"/>
    <w:rsid w:val="000F48CE"/>
    <w:rsid w:val="000F6A7C"/>
    <w:rsid w:val="000F7D2A"/>
    <w:rsid w:val="00100CEB"/>
    <w:rsid w:val="001034EA"/>
    <w:rsid w:val="00104BA1"/>
    <w:rsid w:val="001071C6"/>
    <w:rsid w:val="001153C9"/>
    <w:rsid w:val="0011693B"/>
    <w:rsid w:val="00117011"/>
    <w:rsid w:val="00121D2A"/>
    <w:rsid w:val="001223C7"/>
    <w:rsid w:val="00123442"/>
    <w:rsid w:val="001241E3"/>
    <w:rsid w:val="00124F73"/>
    <w:rsid w:val="00126BB9"/>
    <w:rsid w:val="00127401"/>
    <w:rsid w:val="00132415"/>
    <w:rsid w:val="00133FFB"/>
    <w:rsid w:val="001340F0"/>
    <w:rsid w:val="0013706D"/>
    <w:rsid w:val="0014237F"/>
    <w:rsid w:val="00143903"/>
    <w:rsid w:val="001443AA"/>
    <w:rsid w:val="00145E98"/>
    <w:rsid w:val="00150064"/>
    <w:rsid w:val="00150381"/>
    <w:rsid w:val="00150A5C"/>
    <w:rsid w:val="001515A4"/>
    <w:rsid w:val="00152C76"/>
    <w:rsid w:val="0015623E"/>
    <w:rsid w:val="001569ED"/>
    <w:rsid w:val="00171680"/>
    <w:rsid w:val="00171F22"/>
    <w:rsid w:val="00172C85"/>
    <w:rsid w:val="00173D0B"/>
    <w:rsid w:val="00173F19"/>
    <w:rsid w:val="001744E8"/>
    <w:rsid w:val="00177280"/>
    <w:rsid w:val="00177DE4"/>
    <w:rsid w:val="00182ECD"/>
    <w:rsid w:val="001838C1"/>
    <w:rsid w:val="0018401F"/>
    <w:rsid w:val="00192553"/>
    <w:rsid w:val="00192596"/>
    <w:rsid w:val="00193A7B"/>
    <w:rsid w:val="00194177"/>
    <w:rsid w:val="00195781"/>
    <w:rsid w:val="001A0247"/>
    <w:rsid w:val="001A360E"/>
    <w:rsid w:val="001B24E8"/>
    <w:rsid w:val="001B356B"/>
    <w:rsid w:val="001B3C05"/>
    <w:rsid w:val="001C17E2"/>
    <w:rsid w:val="001C2BAA"/>
    <w:rsid w:val="001C3459"/>
    <w:rsid w:val="001C3EAF"/>
    <w:rsid w:val="001C5253"/>
    <w:rsid w:val="001C58EB"/>
    <w:rsid w:val="001C745D"/>
    <w:rsid w:val="001C7484"/>
    <w:rsid w:val="001C759F"/>
    <w:rsid w:val="001D0D3D"/>
    <w:rsid w:val="001D4703"/>
    <w:rsid w:val="001D4CB8"/>
    <w:rsid w:val="001D51AE"/>
    <w:rsid w:val="001D5E77"/>
    <w:rsid w:val="001E3789"/>
    <w:rsid w:val="001E51B4"/>
    <w:rsid w:val="001E638D"/>
    <w:rsid w:val="001E7AAB"/>
    <w:rsid w:val="001F1B80"/>
    <w:rsid w:val="001F2243"/>
    <w:rsid w:val="001F5E40"/>
    <w:rsid w:val="001F6C86"/>
    <w:rsid w:val="00200700"/>
    <w:rsid w:val="0020096D"/>
    <w:rsid w:val="00205EBD"/>
    <w:rsid w:val="002063DE"/>
    <w:rsid w:val="0020723F"/>
    <w:rsid w:val="00210724"/>
    <w:rsid w:val="00210BDA"/>
    <w:rsid w:val="002125B5"/>
    <w:rsid w:val="0021327A"/>
    <w:rsid w:val="00213B9E"/>
    <w:rsid w:val="00215D1C"/>
    <w:rsid w:val="00215D9A"/>
    <w:rsid w:val="0021616A"/>
    <w:rsid w:val="00217553"/>
    <w:rsid w:val="0021798F"/>
    <w:rsid w:val="00220C1E"/>
    <w:rsid w:val="00220E1E"/>
    <w:rsid w:val="00221DD3"/>
    <w:rsid w:val="00223569"/>
    <w:rsid w:val="00224879"/>
    <w:rsid w:val="00224C37"/>
    <w:rsid w:val="002255E6"/>
    <w:rsid w:val="00227C01"/>
    <w:rsid w:val="00227D0F"/>
    <w:rsid w:val="00233653"/>
    <w:rsid w:val="00234F99"/>
    <w:rsid w:val="00235D83"/>
    <w:rsid w:val="00237A55"/>
    <w:rsid w:val="0024231F"/>
    <w:rsid w:val="0024238C"/>
    <w:rsid w:val="002436F6"/>
    <w:rsid w:val="00243F12"/>
    <w:rsid w:val="00244DFB"/>
    <w:rsid w:val="002471B7"/>
    <w:rsid w:val="0024758B"/>
    <w:rsid w:val="00255ED6"/>
    <w:rsid w:val="0025663B"/>
    <w:rsid w:val="00257019"/>
    <w:rsid w:val="002571BE"/>
    <w:rsid w:val="0026055B"/>
    <w:rsid w:val="002606ED"/>
    <w:rsid w:val="002608D2"/>
    <w:rsid w:val="00261AD6"/>
    <w:rsid w:val="00261C45"/>
    <w:rsid w:val="00264183"/>
    <w:rsid w:val="0026496B"/>
    <w:rsid w:val="002667BF"/>
    <w:rsid w:val="00266A78"/>
    <w:rsid w:val="00266DB5"/>
    <w:rsid w:val="002700DC"/>
    <w:rsid w:val="002701EB"/>
    <w:rsid w:val="00270634"/>
    <w:rsid w:val="00272D47"/>
    <w:rsid w:val="002756DB"/>
    <w:rsid w:val="00282403"/>
    <w:rsid w:val="0028294B"/>
    <w:rsid w:val="00283974"/>
    <w:rsid w:val="002841DB"/>
    <w:rsid w:val="002872B0"/>
    <w:rsid w:val="0029199D"/>
    <w:rsid w:val="002925D6"/>
    <w:rsid w:val="00292B7F"/>
    <w:rsid w:val="002951DF"/>
    <w:rsid w:val="0029602D"/>
    <w:rsid w:val="00297E32"/>
    <w:rsid w:val="002A2F3F"/>
    <w:rsid w:val="002A401A"/>
    <w:rsid w:val="002A555D"/>
    <w:rsid w:val="002B14C1"/>
    <w:rsid w:val="002B480D"/>
    <w:rsid w:val="002B53BA"/>
    <w:rsid w:val="002B6996"/>
    <w:rsid w:val="002C0093"/>
    <w:rsid w:val="002C1FBF"/>
    <w:rsid w:val="002C35E0"/>
    <w:rsid w:val="002C56BB"/>
    <w:rsid w:val="002C7C8B"/>
    <w:rsid w:val="002D094D"/>
    <w:rsid w:val="002D1A12"/>
    <w:rsid w:val="002D1D2F"/>
    <w:rsid w:val="002D3B42"/>
    <w:rsid w:val="002D3F88"/>
    <w:rsid w:val="002D42D6"/>
    <w:rsid w:val="002D43EC"/>
    <w:rsid w:val="002D5891"/>
    <w:rsid w:val="002E1B14"/>
    <w:rsid w:val="002E1D4E"/>
    <w:rsid w:val="002E3AE8"/>
    <w:rsid w:val="002E6690"/>
    <w:rsid w:val="002E70AA"/>
    <w:rsid w:val="002E7C80"/>
    <w:rsid w:val="002E7E67"/>
    <w:rsid w:val="002F1CB9"/>
    <w:rsid w:val="002F25FC"/>
    <w:rsid w:val="002F59B3"/>
    <w:rsid w:val="002F64D5"/>
    <w:rsid w:val="00302352"/>
    <w:rsid w:val="00302F06"/>
    <w:rsid w:val="00303E6A"/>
    <w:rsid w:val="0030519D"/>
    <w:rsid w:val="00305928"/>
    <w:rsid w:val="003071C2"/>
    <w:rsid w:val="00307AB2"/>
    <w:rsid w:val="00310BCB"/>
    <w:rsid w:val="00311CBC"/>
    <w:rsid w:val="003128ED"/>
    <w:rsid w:val="00312B8D"/>
    <w:rsid w:val="00313B2A"/>
    <w:rsid w:val="0031509D"/>
    <w:rsid w:val="00316A96"/>
    <w:rsid w:val="00316AAA"/>
    <w:rsid w:val="00321B2B"/>
    <w:rsid w:val="00325C86"/>
    <w:rsid w:val="00326535"/>
    <w:rsid w:val="00326BCB"/>
    <w:rsid w:val="00326EA5"/>
    <w:rsid w:val="0033191C"/>
    <w:rsid w:val="00332980"/>
    <w:rsid w:val="00333692"/>
    <w:rsid w:val="0033479E"/>
    <w:rsid w:val="00337E2E"/>
    <w:rsid w:val="00340076"/>
    <w:rsid w:val="00340457"/>
    <w:rsid w:val="00350A3E"/>
    <w:rsid w:val="00351122"/>
    <w:rsid w:val="003518D2"/>
    <w:rsid w:val="00353ADF"/>
    <w:rsid w:val="0035572A"/>
    <w:rsid w:val="00362B16"/>
    <w:rsid w:val="00365920"/>
    <w:rsid w:val="003703A3"/>
    <w:rsid w:val="0037310E"/>
    <w:rsid w:val="003750A0"/>
    <w:rsid w:val="00375D2F"/>
    <w:rsid w:val="0037746B"/>
    <w:rsid w:val="003779A5"/>
    <w:rsid w:val="00377A60"/>
    <w:rsid w:val="00381CBD"/>
    <w:rsid w:val="0038342E"/>
    <w:rsid w:val="003837DC"/>
    <w:rsid w:val="00384011"/>
    <w:rsid w:val="003950AF"/>
    <w:rsid w:val="00395D53"/>
    <w:rsid w:val="003A0F19"/>
    <w:rsid w:val="003A43D4"/>
    <w:rsid w:val="003B20C8"/>
    <w:rsid w:val="003B34E6"/>
    <w:rsid w:val="003B41F4"/>
    <w:rsid w:val="003B4E13"/>
    <w:rsid w:val="003B5A64"/>
    <w:rsid w:val="003B6F40"/>
    <w:rsid w:val="003B75EA"/>
    <w:rsid w:val="003B7C34"/>
    <w:rsid w:val="003C1D6C"/>
    <w:rsid w:val="003C337A"/>
    <w:rsid w:val="003C505C"/>
    <w:rsid w:val="003C710D"/>
    <w:rsid w:val="003D1D5F"/>
    <w:rsid w:val="003D4255"/>
    <w:rsid w:val="003D6995"/>
    <w:rsid w:val="003D70D7"/>
    <w:rsid w:val="003E0BB0"/>
    <w:rsid w:val="003E0EAD"/>
    <w:rsid w:val="003E190D"/>
    <w:rsid w:val="003F1BD6"/>
    <w:rsid w:val="003F1FD1"/>
    <w:rsid w:val="003F4A3B"/>
    <w:rsid w:val="003F7847"/>
    <w:rsid w:val="00401278"/>
    <w:rsid w:val="004023B6"/>
    <w:rsid w:val="00403B35"/>
    <w:rsid w:val="004043EB"/>
    <w:rsid w:val="004052F0"/>
    <w:rsid w:val="0041121D"/>
    <w:rsid w:val="00412178"/>
    <w:rsid w:val="00412A90"/>
    <w:rsid w:val="0041371A"/>
    <w:rsid w:val="004145C1"/>
    <w:rsid w:val="004204BC"/>
    <w:rsid w:val="00420DE0"/>
    <w:rsid w:val="00421936"/>
    <w:rsid w:val="00421ACC"/>
    <w:rsid w:val="00422008"/>
    <w:rsid w:val="00423F73"/>
    <w:rsid w:val="00425317"/>
    <w:rsid w:val="004257AF"/>
    <w:rsid w:val="00427E1F"/>
    <w:rsid w:val="00432B54"/>
    <w:rsid w:val="00437929"/>
    <w:rsid w:val="00437B21"/>
    <w:rsid w:val="00442467"/>
    <w:rsid w:val="0044477A"/>
    <w:rsid w:val="00446165"/>
    <w:rsid w:val="00446DD5"/>
    <w:rsid w:val="00454743"/>
    <w:rsid w:val="00461AD1"/>
    <w:rsid w:val="00461B9E"/>
    <w:rsid w:val="00461BCF"/>
    <w:rsid w:val="0046310A"/>
    <w:rsid w:val="004635C0"/>
    <w:rsid w:val="00464A3D"/>
    <w:rsid w:val="0047155A"/>
    <w:rsid w:val="00471FC2"/>
    <w:rsid w:val="004728D3"/>
    <w:rsid w:val="00472B24"/>
    <w:rsid w:val="00475099"/>
    <w:rsid w:val="004766F8"/>
    <w:rsid w:val="0048115E"/>
    <w:rsid w:val="004842F9"/>
    <w:rsid w:val="004847D0"/>
    <w:rsid w:val="00490028"/>
    <w:rsid w:val="00492F25"/>
    <w:rsid w:val="00494DC7"/>
    <w:rsid w:val="0049625D"/>
    <w:rsid w:val="004A0AE1"/>
    <w:rsid w:val="004A0F8F"/>
    <w:rsid w:val="004A4999"/>
    <w:rsid w:val="004A553B"/>
    <w:rsid w:val="004A6910"/>
    <w:rsid w:val="004B1027"/>
    <w:rsid w:val="004B10EE"/>
    <w:rsid w:val="004B2026"/>
    <w:rsid w:val="004B2889"/>
    <w:rsid w:val="004B4AC6"/>
    <w:rsid w:val="004B5314"/>
    <w:rsid w:val="004B60CF"/>
    <w:rsid w:val="004B6BFA"/>
    <w:rsid w:val="004B783A"/>
    <w:rsid w:val="004C230C"/>
    <w:rsid w:val="004C34C5"/>
    <w:rsid w:val="004D1252"/>
    <w:rsid w:val="004D1658"/>
    <w:rsid w:val="004D184B"/>
    <w:rsid w:val="004D2C38"/>
    <w:rsid w:val="004D76F6"/>
    <w:rsid w:val="004E0150"/>
    <w:rsid w:val="004E1C22"/>
    <w:rsid w:val="004E1C91"/>
    <w:rsid w:val="004E3C5F"/>
    <w:rsid w:val="004E4295"/>
    <w:rsid w:val="004E7293"/>
    <w:rsid w:val="004F042F"/>
    <w:rsid w:val="004F3EC3"/>
    <w:rsid w:val="004F72D9"/>
    <w:rsid w:val="004F73CA"/>
    <w:rsid w:val="0050308D"/>
    <w:rsid w:val="005039B9"/>
    <w:rsid w:val="005039BE"/>
    <w:rsid w:val="005041A4"/>
    <w:rsid w:val="00504751"/>
    <w:rsid w:val="005053A6"/>
    <w:rsid w:val="00505A6F"/>
    <w:rsid w:val="0050680F"/>
    <w:rsid w:val="00512871"/>
    <w:rsid w:val="00513381"/>
    <w:rsid w:val="00513B63"/>
    <w:rsid w:val="00514129"/>
    <w:rsid w:val="005151B6"/>
    <w:rsid w:val="00520068"/>
    <w:rsid w:val="00523DD8"/>
    <w:rsid w:val="00532AF4"/>
    <w:rsid w:val="00532FD0"/>
    <w:rsid w:val="00534B88"/>
    <w:rsid w:val="00537BD8"/>
    <w:rsid w:val="00542266"/>
    <w:rsid w:val="00542E46"/>
    <w:rsid w:val="005431B1"/>
    <w:rsid w:val="00546041"/>
    <w:rsid w:val="0054616A"/>
    <w:rsid w:val="005477F1"/>
    <w:rsid w:val="00552159"/>
    <w:rsid w:val="00554DC9"/>
    <w:rsid w:val="00555C50"/>
    <w:rsid w:val="00557BC6"/>
    <w:rsid w:val="00563DB0"/>
    <w:rsid w:val="00570798"/>
    <w:rsid w:val="00574ECC"/>
    <w:rsid w:val="00577895"/>
    <w:rsid w:val="0057796B"/>
    <w:rsid w:val="0058423B"/>
    <w:rsid w:val="00584278"/>
    <w:rsid w:val="005853D8"/>
    <w:rsid w:val="00585E0C"/>
    <w:rsid w:val="00590AE9"/>
    <w:rsid w:val="00591E93"/>
    <w:rsid w:val="00592231"/>
    <w:rsid w:val="00595DA1"/>
    <w:rsid w:val="005972E1"/>
    <w:rsid w:val="005A1085"/>
    <w:rsid w:val="005A2BD9"/>
    <w:rsid w:val="005A5396"/>
    <w:rsid w:val="005A5C97"/>
    <w:rsid w:val="005A7009"/>
    <w:rsid w:val="005A7703"/>
    <w:rsid w:val="005A79E8"/>
    <w:rsid w:val="005B16D3"/>
    <w:rsid w:val="005C15F8"/>
    <w:rsid w:val="005C6898"/>
    <w:rsid w:val="005C7559"/>
    <w:rsid w:val="005D0B46"/>
    <w:rsid w:val="005D200C"/>
    <w:rsid w:val="005D229F"/>
    <w:rsid w:val="005D36F9"/>
    <w:rsid w:val="005D4EB8"/>
    <w:rsid w:val="005D614D"/>
    <w:rsid w:val="005D7CD4"/>
    <w:rsid w:val="005D7D43"/>
    <w:rsid w:val="005E1F1C"/>
    <w:rsid w:val="005E27AC"/>
    <w:rsid w:val="005E2949"/>
    <w:rsid w:val="005E3A3C"/>
    <w:rsid w:val="005E3F10"/>
    <w:rsid w:val="005E67AD"/>
    <w:rsid w:val="00601AEC"/>
    <w:rsid w:val="006030D6"/>
    <w:rsid w:val="00605ACB"/>
    <w:rsid w:val="0061230D"/>
    <w:rsid w:val="00612811"/>
    <w:rsid w:val="00616853"/>
    <w:rsid w:val="00616BB2"/>
    <w:rsid w:val="00616E87"/>
    <w:rsid w:val="00621AFA"/>
    <w:rsid w:val="006230A3"/>
    <w:rsid w:val="00623347"/>
    <w:rsid w:val="0062463E"/>
    <w:rsid w:val="00625120"/>
    <w:rsid w:val="006253CF"/>
    <w:rsid w:val="0062567A"/>
    <w:rsid w:val="0062573B"/>
    <w:rsid w:val="006267A1"/>
    <w:rsid w:val="00626E8F"/>
    <w:rsid w:val="006322BA"/>
    <w:rsid w:val="00637267"/>
    <w:rsid w:val="00637FE4"/>
    <w:rsid w:val="0064092F"/>
    <w:rsid w:val="00640EAB"/>
    <w:rsid w:val="006429B6"/>
    <w:rsid w:val="00644057"/>
    <w:rsid w:val="006445DD"/>
    <w:rsid w:val="00645ACD"/>
    <w:rsid w:val="00647A46"/>
    <w:rsid w:val="006510EA"/>
    <w:rsid w:val="00655A13"/>
    <w:rsid w:val="006570A4"/>
    <w:rsid w:val="00660EFC"/>
    <w:rsid w:val="0066339A"/>
    <w:rsid w:val="00670B99"/>
    <w:rsid w:val="0067242B"/>
    <w:rsid w:val="00673009"/>
    <w:rsid w:val="006730EC"/>
    <w:rsid w:val="006741CF"/>
    <w:rsid w:val="006815FF"/>
    <w:rsid w:val="006816D0"/>
    <w:rsid w:val="00684555"/>
    <w:rsid w:val="006A02D1"/>
    <w:rsid w:val="006B2346"/>
    <w:rsid w:val="006B2530"/>
    <w:rsid w:val="006B29A4"/>
    <w:rsid w:val="006C0E1C"/>
    <w:rsid w:val="006C1929"/>
    <w:rsid w:val="006C7729"/>
    <w:rsid w:val="006D3042"/>
    <w:rsid w:val="006D3A6C"/>
    <w:rsid w:val="006D3CE1"/>
    <w:rsid w:val="006D579F"/>
    <w:rsid w:val="006D596C"/>
    <w:rsid w:val="006D654E"/>
    <w:rsid w:val="006D7F54"/>
    <w:rsid w:val="006E0E67"/>
    <w:rsid w:val="006E33B5"/>
    <w:rsid w:val="006E3496"/>
    <w:rsid w:val="006E3936"/>
    <w:rsid w:val="006E4FA3"/>
    <w:rsid w:val="006E6738"/>
    <w:rsid w:val="006E6F02"/>
    <w:rsid w:val="006F1194"/>
    <w:rsid w:val="006F243B"/>
    <w:rsid w:val="006F4487"/>
    <w:rsid w:val="006F59F7"/>
    <w:rsid w:val="006F66E4"/>
    <w:rsid w:val="006F6BAD"/>
    <w:rsid w:val="006F6C29"/>
    <w:rsid w:val="007002FD"/>
    <w:rsid w:val="00701D55"/>
    <w:rsid w:val="007028AA"/>
    <w:rsid w:val="00703008"/>
    <w:rsid w:val="00703C66"/>
    <w:rsid w:val="00704773"/>
    <w:rsid w:val="007063B9"/>
    <w:rsid w:val="00707E15"/>
    <w:rsid w:val="00711CC3"/>
    <w:rsid w:val="0071522D"/>
    <w:rsid w:val="007152BB"/>
    <w:rsid w:val="00715FF6"/>
    <w:rsid w:val="00716094"/>
    <w:rsid w:val="0071627C"/>
    <w:rsid w:val="0072159C"/>
    <w:rsid w:val="00724647"/>
    <w:rsid w:val="00726E1F"/>
    <w:rsid w:val="00732981"/>
    <w:rsid w:val="0073409B"/>
    <w:rsid w:val="00736B99"/>
    <w:rsid w:val="00740699"/>
    <w:rsid w:val="00743B4B"/>
    <w:rsid w:val="00745F7E"/>
    <w:rsid w:val="0074718D"/>
    <w:rsid w:val="00752806"/>
    <w:rsid w:val="00753F88"/>
    <w:rsid w:val="0075703D"/>
    <w:rsid w:val="00760D70"/>
    <w:rsid w:val="007613BD"/>
    <w:rsid w:val="0076797F"/>
    <w:rsid w:val="00770892"/>
    <w:rsid w:val="0077124B"/>
    <w:rsid w:val="00772260"/>
    <w:rsid w:val="00774B36"/>
    <w:rsid w:val="00775EA7"/>
    <w:rsid w:val="007831B6"/>
    <w:rsid w:val="00787BA3"/>
    <w:rsid w:val="00787C07"/>
    <w:rsid w:val="007918E2"/>
    <w:rsid w:val="007977F8"/>
    <w:rsid w:val="007A6D84"/>
    <w:rsid w:val="007B0339"/>
    <w:rsid w:val="007B4EB7"/>
    <w:rsid w:val="007B6686"/>
    <w:rsid w:val="007B66D6"/>
    <w:rsid w:val="007C1587"/>
    <w:rsid w:val="007C5371"/>
    <w:rsid w:val="007D0249"/>
    <w:rsid w:val="007D2652"/>
    <w:rsid w:val="007D47F2"/>
    <w:rsid w:val="007D69B9"/>
    <w:rsid w:val="007D6D7D"/>
    <w:rsid w:val="007E3625"/>
    <w:rsid w:val="007E3819"/>
    <w:rsid w:val="007E43D3"/>
    <w:rsid w:val="007E4B30"/>
    <w:rsid w:val="007E551A"/>
    <w:rsid w:val="007E6F9D"/>
    <w:rsid w:val="007F066A"/>
    <w:rsid w:val="007F0C19"/>
    <w:rsid w:val="007F1A6C"/>
    <w:rsid w:val="007F1BE3"/>
    <w:rsid w:val="007F405F"/>
    <w:rsid w:val="007F40DE"/>
    <w:rsid w:val="007F480F"/>
    <w:rsid w:val="007F628C"/>
    <w:rsid w:val="007F6E92"/>
    <w:rsid w:val="007F7EEB"/>
    <w:rsid w:val="008001C6"/>
    <w:rsid w:val="008005C3"/>
    <w:rsid w:val="0080068D"/>
    <w:rsid w:val="00802395"/>
    <w:rsid w:val="00804978"/>
    <w:rsid w:val="00805991"/>
    <w:rsid w:val="00805D31"/>
    <w:rsid w:val="00814791"/>
    <w:rsid w:val="0081630D"/>
    <w:rsid w:val="0081726F"/>
    <w:rsid w:val="0082293E"/>
    <w:rsid w:val="008242A1"/>
    <w:rsid w:val="00825950"/>
    <w:rsid w:val="00827457"/>
    <w:rsid w:val="00832042"/>
    <w:rsid w:val="00832790"/>
    <w:rsid w:val="00832AF8"/>
    <w:rsid w:val="00832FED"/>
    <w:rsid w:val="0083418C"/>
    <w:rsid w:val="008360D4"/>
    <w:rsid w:val="00836526"/>
    <w:rsid w:val="00837A59"/>
    <w:rsid w:val="00840543"/>
    <w:rsid w:val="00841307"/>
    <w:rsid w:val="00844CB8"/>
    <w:rsid w:val="00845345"/>
    <w:rsid w:val="00846344"/>
    <w:rsid w:val="0084729F"/>
    <w:rsid w:val="00847E71"/>
    <w:rsid w:val="00851993"/>
    <w:rsid w:val="00851EFA"/>
    <w:rsid w:val="00853EC7"/>
    <w:rsid w:val="00854861"/>
    <w:rsid w:val="00855D4C"/>
    <w:rsid w:val="00856074"/>
    <w:rsid w:val="00857F9C"/>
    <w:rsid w:val="008601CD"/>
    <w:rsid w:val="00866102"/>
    <w:rsid w:val="008701BC"/>
    <w:rsid w:val="00870937"/>
    <w:rsid w:val="00871397"/>
    <w:rsid w:val="0087491A"/>
    <w:rsid w:val="00874ACF"/>
    <w:rsid w:val="00877264"/>
    <w:rsid w:val="008804C2"/>
    <w:rsid w:val="008814BF"/>
    <w:rsid w:val="0088729E"/>
    <w:rsid w:val="00890DCA"/>
    <w:rsid w:val="00890EA8"/>
    <w:rsid w:val="00895BFC"/>
    <w:rsid w:val="008A0840"/>
    <w:rsid w:val="008A14E9"/>
    <w:rsid w:val="008A1D08"/>
    <w:rsid w:val="008A2DD8"/>
    <w:rsid w:val="008A3302"/>
    <w:rsid w:val="008A49FD"/>
    <w:rsid w:val="008A52B0"/>
    <w:rsid w:val="008A5886"/>
    <w:rsid w:val="008A704C"/>
    <w:rsid w:val="008B02EA"/>
    <w:rsid w:val="008B0D4A"/>
    <w:rsid w:val="008B0EB6"/>
    <w:rsid w:val="008B2507"/>
    <w:rsid w:val="008B260A"/>
    <w:rsid w:val="008B4DD8"/>
    <w:rsid w:val="008B6196"/>
    <w:rsid w:val="008B69C7"/>
    <w:rsid w:val="008C3A3E"/>
    <w:rsid w:val="008C45B4"/>
    <w:rsid w:val="008C68D6"/>
    <w:rsid w:val="008C7F3C"/>
    <w:rsid w:val="008D144D"/>
    <w:rsid w:val="008D467D"/>
    <w:rsid w:val="008D4EAE"/>
    <w:rsid w:val="008D564E"/>
    <w:rsid w:val="008D5FC0"/>
    <w:rsid w:val="008D6601"/>
    <w:rsid w:val="008D7DA8"/>
    <w:rsid w:val="008E0476"/>
    <w:rsid w:val="008E096E"/>
    <w:rsid w:val="008E364A"/>
    <w:rsid w:val="008E5D4F"/>
    <w:rsid w:val="008F0409"/>
    <w:rsid w:val="008F0AA8"/>
    <w:rsid w:val="008F17F5"/>
    <w:rsid w:val="008F48B6"/>
    <w:rsid w:val="008F5BC4"/>
    <w:rsid w:val="008F6BFB"/>
    <w:rsid w:val="008F7D7B"/>
    <w:rsid w:val="00901909"/>
    <w:rsid w:val="00901A21"/>
    <w:rsid w:val="00902ADB"/>
    <w:rsid w:val="00902E72"/>
    <w:rsid w:val="00903437"/>
    <w:rsid w:val="00903A8F"/>
    <w:rsid w:val="00905146"/>
    <w:rsid w:val="00906EB0"/>
    <w:rsid w:val="00907E53"/>
    <w:rsid w:val="00910DBE"/>
    <w:rsid w:val="009123FB"/>
    <w:rsid w:val="00915D58"/>
    <w:rsid w:val="009167B2"/>
    <w:rsid w:val="0092434F"/>
    <w:rsid w:val="00925229"/>
    <w:rsid w:val="00925D43"/>
    <w:rsid w:val="00926D4F"/>
    <w:rsid w:val="009304EC"/>
    <w:rsid w:val="00930AB7"/>
    <w:rsid w:val="009362A7"/>
    <w:rsid w:val="00943637"/>
    <w:rsid w:val="00950EFC"/>
    <w:rsid w:val="00955554"/>
    <w:rsid w:val="009630DE"/>
    <w:rsid w:val="009632BC"/>
    <w:rsid w:val="00963E46"/>
    <w:rsid w:val="00964D68"/>
    <w:rsid w:val="00965D9D"/>
    <w:rsid w:val="0096610B"/>
    <w:rsid w:val="00967E92"/>
    <w:rsid w:val="0097563E"/>
    <w:rsid w:val="00977EDE"/>
    <w:rsid w:val="009838C4"/>
    <w:rsid w:val="00984C01"/>
    <w:rsid w:val="009871FB"/>
    <w:rsid w:val="009913A3"/>
    <w:rsid w:val="00993080"/>
    <w:rsid w:val="009950B6"/>
    <w:rsid w:val="00996A28"/>
    <w:rsid w:val="009974BC"/>
    <w:rsid w:val="009A033B"/>
    <w:rsid w:val="009A124F"/>
    <w:rsid w:val="009A23D8"/>
    <w:rsid w:val="009A3E83"/>
    <w:rsid w:val="009A78F2"/>
    <w:rsid w:val="009B6172"/>
    <w:rsid w:val="009B63DB"/>
    <w:rsid w:val="009C1020"/>
    <w:rsid w:val="009C14C0"/>
    <w:rsid w:val="009C2EEE"/>
    <w:rsid w:val="009C35BE"/>
    <w:rsid w:val="009C6097"/>
    <w:rsid w:val="009C7E99"/>
    <w:rsid w:val="009D0385"/>
    <w:rsid w:val="009D13BC"/>
    <w:rsid w:val="009D47D2"/>
    <w:rsid w:val="009D5C94"/>
    <w:rsid w:val="009D6C35"/>
    <w:rsid w:val="009E061B"/>
    <w:rsid w:val="009E620C"/>
    <w:rsid w:val="009E65E1"/>
    <w:rsid w:val="009E76F8"/>
    <w:rsid w:val="009F06A7"/>
    <w:rsid w:val="009F0C3C"/>
    <w:rsid w:val="009F21AF"/>
    <w:rsid w:val="009F2C7A"/>
    <w:rsid w:val="009F4501"/>
    <w:rsid w:val="009F5B00"/>
    <w:rsid w:val="009F7275"/>
    <w:rsid w:val="00A006FC"/>
    <w:rsid w:val="00A01F04"/>
    <w:rsid w:val="00A033EA"/>
    <w:rsid w:val="00A04DFF"/>
    <w:rsid w:val="00A05D15"/>
    <w:rsid w:val="00A11B95"/>
    <w:rsid w:val="00A14669"/>
    <w:rsid w:val="00A1537F"/>
    <w:rsid w:val="00A172A5"/>
    <w:rsid w:val="00A17E36"/>
    <w:rsid w:val="00A20138"/>
    <w:rsid w:val="00A22A45"/>
    <w:rsid w:val="00A240B7"/>
    <w:rsid w:val="00A24612"/>
    <w:rsid w:val="00A26990"/>
    <w:rsid w:val="00A2774F"/>
    <w:rsid w:val="00A27DEA"/>
    <w:rsid w:val="00A27F72"/>
    <w:rsid w:val="00A333D9"/>
    <w:rsid w:val="00A371C4"/>
    <w:rsid w:val="00A37E45"/>
    <w:rsid w:val="00A40076"/>
    <w:rsid w:val="00A40612"/>
    <w:rsid w:val="00A4073D"/>
    <w:rsid w:val="00A43FE9"/>
    <w:rsid w:val="00A46904"/>
    <w:rsid w:val="00A477E7"/>
    <w:rsid w:val="00A50B4D"/>
    <w:rsid w:val="00A5170C"/>
    <w:rsid w:val="00A51FAD"/>
    <w:rsid w:val="00A5406C"/>
    <w:rsid w:val="00A549C0"/>
    <w:rsid w:val="00A55096"/>
    <w:rsid w:val="00A57033"/>
    <w:rsid w:val="00A617D3"/>
    <w:rsid w:val="00A61AED"/>
    <w:rsid w:val="00A62432"/>
    <w:rsid w:val="00A63CA6"/>
    <w:rsid w:val="00A6781D"/>
    <w:rsid w:val="00A719A0"/>
    <w:rsid w:val="00A721B7"/>
    <w:rsid w:val="00A75CC2"/>
    <w:rsid w:val="00A7621E"/>
    <w:rsid w:val="00A81D81"/>
    <w:rsid w:val="00A83AA0"/>
    <w:rsid w:val="00A83BFB"/>
    <w:rsid w:val="00A84EA1"/>
    <w:rsid w:val="00A84F2A"/>
    <w:rsid w:val="00A8536C"/>
    <w:rsid w:val="00A85C66"/>
    <w:rsid w:val="00A86402"/>
    <w:rsid w:val="00A87950"/>
    <w:rsid w:val="00A949CA"/>
    <w:rsid w:val="00AA0129"/>
    <w:rsid w:val="00AA0172"/>
    <w:rsid w:val="00AA0F81"/>
    <w:rsid w:val="00AA2FD3"/>
    <w:rsid w:val="00AA5665"/>
    <w:rsid w:val="00AB1911"/>
    <w:rsid w:val="00AB21F0"/>
    <w:rsid w:val="00AB328F"/>
    <w:rsid w:val="00AB605A"/>
    <w:rsid w:val="00AB7BFC"/>
    <w:rsid w:val="00AC0517"/>
    <w:rsid w:val="00AC2054"/>
    <w:rsid w:val="00AC4528"/>
    <w:rsid w:val="00AC4C28"/>
    <w:rsid w:val="00AC6C34"/>
    <w:rsid w:val="00AD0E4C"/>
    <w:rsid w:val="00AD2CB1"/>
    <w:rsid w:val="00AD50D1"/>
    <w:rsid w:val="00AD61ED"/>
    <w:rsid w:val="00AD6E40"/>
    <w:rsid w:val="00AD75BF"/>
    <w:rsid w:val="00AD79BC"/>
    <w:rsid w:val="00AE044D"/>
    <w:rsid w:val="00AE106D"/>
    <w:rsid w:val="00AE2AC3"/>
    <w:rsid w:val="00AE445A"/>
    <w:rsid w:val="00AF1979"/>
    <w:rsid w:val="00AF1C60"/>
    <w:rsid w:val="00AF25E1"/>
    <w:rsid w:val="00AF47FE"/>
    <w:rsid w:val="00AF793C"/>
    <w:rsid w:val="00B003FF"/>
    <w:rsid w:val="00B00AFD"/>
    <w:rsid w:val="00B00BD5"/>
    <w:rsid w:val="00B030FE"/>
    <w:rsid w:val="00B03F60"/>
    <w:rsid w:val="00B0411A"/>
    <w:rsid w:val="00B041FD"/>
    <w:rsid w:val="00B0447C"/>
    <w:rsid w:val="00B067FE"/>
    <w:rsid w:val="00B07F00"/>
    <w:rsid w:val="00B07FAE"/>
    <w:rsid w:val="00B11488"/>
    <w:rsid w:val="00B17114"/>
    <w:rsid w:val="00B171A9"/>
    <w:rsid w:val="00B2074E"/>
    <w:rsid w:val="00B23831"/>
    <w:rsid w:val="00B23BA4"/>
    <w:rsid w:val="00B24CA1"/>
    <w:rsid w:val="00B24F27"/>
    <w:rsid w:val="00B35639"/>
    <w:rsid w:val="00B36002"/>
    <w:rsid w:val="00B36485"/>
    <w:rsid w:val="00B372A8"/>
    <w:rsid w:val="00B379C3"/>
    <w:rsid w:val="00B40A0F"/>
    <w:rsid w:val="00B42D64"/>
    <w:rsid w:val="00B4315A"/>
    <w:rsid w:val="00B43D75"/>
    <w:rsid w:val="00B454E6"/>
    <w:rsid w:val="00B45A95"/>
    <w:rsid w:val="00B46360"/>
    <w:rsid w:val="00B46AC6"/>
    <w:rsid w:val="00B47F52"/>
    <w:rsid w:val="00B511AB"/>
    <w:rsid w:val="00B51522"/>
    <w:rsid w:val="00B53565"/>
    <w:rsid w:val="00B543F6"/>
    <w:rsid w:val="00B625BA"/>
    <w:rsid w:val="00B663EE"/>
    <w:rsid w:val="00B667E5"/>
    <w:rsid w:val="00B66A70"/>
    <w:rsid w:val="00B67B54"/>
    <w:rsid w:val="00B67B86"/>
    <w:rsid w:val="00B709C4"/>
    <w:rsid w:val="00B759FD"/>
    <w:rsid w:val="00B75AA7"/>
    <w:rsid w:val="00B77581"/>
    <w:rsid w:val="00B83267"/>
    <w:rsid w:val="00B844EB"/>
    <w:rsid w:val="00B86582"/>
    <w:rsid w:val="00B86F06"/>
    <w:rsid w:val="00B8779B"/>
    <w:rsid w:val="00B932A3"/>
    <w:rsid w:val="00B95222"/>
    <w:rsid w:val="00BA014B"/>
    <w:rsid w:val="00BA0A7D"/>
    <w:rsid w:val="00BA0ABC"/>
    <w:rsid w:val="00BA3080"/>
    <w:rsid w:val="00BA3498"/>
    <w:rsid w:val="00BA39A5"/>
    <w:rsid w:val="00BA676F"/>
    <w:rsid w:val="00BB12B5"/>
    <w:rsid w:val="00BB2846"/>
    <w:rsid w:val="00BB458C"/>
    <w:rsid w:val="00BB4A43"/>
    <w:rsid w:val="00BB71EF"/>
    <w:rsid w:val="00BC11E6"/>
    <w:rsid w:val="00BC3FD3"/>
    <w:rsid w:val="00BD1155"/>
    <w:rsid w:val="00BD3875"/>
    <w:rsid w:val="00BE0920"/>
    <w:rsid w:val="00BE2164"/>
    <w:rsid w:val="00BE5080"/>
    <w:rsid w:val="00BE5B50"/>
    <w:rsid w:val="00BE6105"/>
    <w:rsid w:val="00BE7C5C"/>
    <w:rsid w:val="00BF4611"/>
    <w:rsid w:val="00BF542B"/>
    <w:rsid w:val="00BF5BF4"/>
    <w:rsid w:val="00C032A6"/>
    <w:rsid w:val="00C04B9F"/>
    <w:rsid w:val="00C0718A"/>
    <w:rsid w:val="00C12157"/>
    <w:rsid w:val="00C12DE3"/>
    <w:rsid w:val="00C13719"/>
    <w:rsid w:val="00C142A4"/>
    <w:rsid w:val="00C173BB"/>
    <w:rsid w:val="00C17C76"/>
    <w:rsid w:val="00C20A5E"/>
    <w:rsid w:val="00C22C09"/>
    <w:rsid w:val="00C2427A"/>
    <w:rsid w:val="00C2497B"/>
    <w:rsid w:val="00C2504A"/>
    <w:rsid w:val="00C27128"/>
    <w:rsid w:val="00C32206"/>
    <w:rsid w:val="00C322B9"/>
    <w:rsid w:val="00C34740"/>
    <w:rsid w:val="00C35522"/>
    <w:rsid w:val="00C37600"/>
    <w:rsid w:val="00C40B75"/>
    <w:rsid w:val="00C4539F"/>
    <w:rsid w:val="00C45B6D"/>
    <w:rsid w:val="00C45FD5"/>
    <w:rsid w:val="00C479A1"/>
    <w:rsid w:val="00C50DA6"/>
    <w:rsid w:val="00C51093"/>
    <w:rsid w:val="00C5248E"/>
    <w:rsid w:val="00C52E75"/>
    <w:rsid w:val="00C55AE0"/>
    <w:rsid w:val="00C566BB"/>
    <w:rsid w:val="00C57799"/>
    <w:rsid w:val="00C6428B"/>
    <w:rsid w:val="00C651F1"/>
    <w:rsid w:val="00C662C4"/>
    <w:rsid w:val="00C67151"/>
    <w:rsid w:val="00C70D83"/>
    <w:rsid w:val="00C713DA"/>
    <w:rsid w:val="00C71921"/>
    <w:rsid w:val="00C71A91"/>
    <w:rsid w:val="00C73205"/>
    <w:rsid w:val="00C74263"/>
    <w:rsid w:val="00C75DEF"/>
    <w:rsid w:val="00C75F4B"/>
    <w:rsid w:val="00C779F8"/>
    <w:rsid w:val="00C8096F"/>
    <w:rsid w:val="00C81BD8"/>
    <w:rsid w:val="00C82984"/>
    <w:rsid w:val="00C834FA"/>
    <w:rsid w:val="00C8761B"/>
    <w:rsid w:val="00C90696"/>
    <w:rsid w:val="00C932B8"/>
    <w:rsid w:val="00C93875"/>
    <w:rsid w:val="00C93D31"/>
    <w:rsid w:val="00C96EB3"/>
    <w:rsid w:val="00CA1785"/>
    <w:rsid w:val="00CA5C80"/>
    <w:rsid w:val="00CB1757"/>
    <w:rsid w:val="00CB24BA"/>
    <w:rsid w:val="00CB2606"/>
    <w:rsid w:val="00CB31C5"/>
    <w:rsid w:val="00CB364C"/>
    <w:rsid w:val="00CB4113"/>
    <w:rsid w:val="00CB4423"/>
    <w:rsid w:val="00CC1CE1"/>
    <w:rsid w:val="00CD18CD"/>
    <w:rsid w:val="00CD19C9"/>
    <w:rsid w:val="00CD1DF8"/>
    <w:rsid w:val="00CD2803"/>
    <w:rsid w:val="00CD2894"/>
    <w:rsid w:val="00CD3961"/>
    <w:rsid w:val="00CD4F25"/>
    <w:rsid w:val="00CD50B0"/>
    <w:rsid w:val="00CD5D05"/>
    <w:rsid w:val="00CD70C2"/>
    <w:rsid w:val="00CE2077"/>
    <w:rsid w:val="00CE2A4A"/>
    <w:rsid w:val="00CE65FE"/>
    <w:rsid w:val="00CF00A5"/>
    <w:rsid w:val="00CF08FE"/>
    <w:rsid w:val="00CF16AF"/>
    <w:rsid w:val="00CF248B"/>
    <w:rsid w:val="00CF660A"/>
    <w:rsid w:val="00D0349F"/>
    <w:rsid w:val="00D05996"/>
    <w:rsid w:val="00D05E47"/>
    <w:rsid w:val="00D07DD3"/>
    <w:rsid w:val="00D10EE1"/>
    <w:rsid w:val="00D11667"/>
    <w:rsid w:val="00D11F23"/>
    <w:rsid w:val="00D12080"/>
    <w:rsid w:val="00D12826"/>
    <w:rsid w:val="00D130A9"/>
    <w:rsid w:val="00D15A53"/>
    <w:rsid w:val="00D16168"/>
    <w:rsid w:val="00D2163D"/>
    <w:rsid w:val="00D220FC"/>
    <w:rsid w:val="00D232A8"/>
    <w:rsid w:val="00D30853"/>
    <w:rsid w:val="00D31D48"/>
    <w:rsid w:val="00D32032"/>
    <w:rsid w:val="00D3275A"/>
    <w:rsid w:val="00D334BC"/>
    <w:rsid w:val="00D33850"/>
    <w:rsid w:val="00D339F1"/>
    <w:rsid w:val="00D37A3E"/>
    <w:rsid w:val="00D40FA8"/>
    <w:rsid w:val="00D42466"/>
    <w:rsid w:val="00D478AA"/>
    <w:rsid w:val="00D5152F"/>
    <w:rsid w:val="00D51EEC"/>
    <w:rsid w:val="00D54C2F"/>
    <w:rsid w:val="00D572E0"/>
    <w:rsid w:val="00D57F7F"/>
    <w:rsid w:val="00D60A3F"/>
    <w:rsid w:val="00D621B8"/>
    <w:rsid w:val="00D642D8"/>
    <w:rsid w:val="00D67576"/>
    <w:rsid w:val="00D7514A"/>
    <w:rsid w:val="00D7609B"/>
    <w:rsid w:val="00D773C3"/>
    <w:rsid w:val="00D80349"/>
    <w:rsid w:val="00D82362"/>
    <w:rsid w:val="00D834CF"/>
    <w:rsid w:val="00D84876"/>
    <w:rsid w:val="00D85501"/>
    <w:rsid w:val="00D86585"/>
    <w:rsid w:val="00D902A5"/>
    <w:rsid w:val="00D9462A"/>
    <w:rsid w:val="00D96781"/>
    <w:rsid w:val="00D97438"/>
    <w:rsid w:val="00DA2CD6"/>
    <w:rsid w:val="00DA7274"/>
    <w:rsid w:val="00DB001B"/>
    <w:rsid w:val="00DB1FBC"/>
    <w:rsid w:val="00DB7DCA"/>
    <w:rsid w:val="00DC1BEA"/>
    <w:rsid w:val="00DC3CB0"/>
    <w:rsid w:val="00DC4CDB"/>
    <w:rsid w:val="00DC69E7"/>
    <w:rsid w:val="00DD0BE4"/>
    <w:rsid w:val="00DD21E0"/>
    <w:rsid w:val="00DD5685"/>
    <w:rsid w:val="00DD64F0"/>
    <w:rsid w:val="00DD66D3"/>
    <w:rsid w:val="00DD70F1"/>
    <w:rsid w:val="00DE0F26"/>
    <w:rsid w:val="00DE56FF"/>
    <w:rsid w:val="00DE609B"/>
    <w:rsid w:val="00DF3EB8"/>
    <w:rsid w:val="00E016DF"/>
    <w:rsid w:val="00E04D48"/>
    <w:rsid w:val="00E04E9B"/>
    <w:rsid w:val="00E0503A"/>
    <w:rsid w:val="00E07A83"/>
    <w:rsid w:val="00E1075F"/>
    <w:rsid w:val="00E12833"/>
    <w:rsid w:val="00E14056"/>
    <w:rsid w:val="00E2000A"/>
    <w:rsid w:val="00E206EB"/>
    <w:rsid w:val="00E21D5A"/>
    <w:rsid w:val="00E2388B"/>
    <w:rsid w:val="00E25B58"/>
    <w:rsid w:val="00E311FF"/>
    <w:rsid w:val="00E31F6A"/>
    <w:rsid w:val="00E321E8"/>
    <w:rsid w:val="00E33C59"/>
    <w:rsid w:val="00E343BA"/>
    <w:rsid w:val="00E3475A"/>
    <w:rsid w:val="00E363A8"/>
    <w:rsid w:val="00E364AA"/>
    <w:rsid w:val="00E36E62"/>
    <w:rsid w:val="00E427DD"/>
    <w:rsid w:val="00E445AF"/>
    <w:rsid w:val="00E44A94"/>
    <w:rsid w:val="00E4500E"/>
    <w:rsid w:val="00E457E1"/>
    <w:rsid w:val="00E46C2F"/>
    <w:rsid w:val="00E51D1D"/>
    <w:rsid w:val="00E53459"/>
    <w:rsid w:val="00E534FE"/>
    <w:rsid w:val="00E53D5C"/>
    <w:rsid w:val="00E54749"/>
    <w:rsid w:val="00E56B4C"/>
    <w:rsid w:val="00E56FAE"/>
    <w:rsid w:val="00E57070"/>
    <w:rsid w:val="00E60E34"/>
    <w:rsid w:val="00E620F6"/>
    <w:rsid w:val="00E625BD"/>
    <w:rsid w:val="00E64298"/>
    <w:rsid w:val="00E64305"/>
    <w:rsid w:val="00E6438B"/>
    <w:rsid w:val="00E64CBA"/>
    <w:rsid w:val="00E6507B"/>
    <w:rsid w:val="00E65AC0"/>
    <w:rsid w:val="00E660AC"/>
    <w:rsid w:val="00E66FD6"/>
    <w:rsid w:val="00E731B2"/>
    <w:rsid w:val="00E75429"/>
    <w:rsid w:val="00E767DA"/>
    <w:rsid w:val="00E768A2"/>
    <w:rsid w:val="00E76B3E"/>
    <w:rsid w:val="00E77F02"/>
    <w:rsid w:val="00E81F6F"/>
    <w:rsid w:val="00E83CCE"/>
    <w:rsid w:val="00E84A30"/>
    <w:rsid w:val="00E87F33"/>
    <w:rsid w:val="00E914E8"/>
    <w:rsid w:val="00E965AF"/>
    <w:rsid w:val="00E96645"/>
    <w:rsid w:val="00E966BF"/>
    <w:rsid w:val="00E96DCE"/>
    <w:rsid w:val="00E976A6"/>
    <w:rsid w:val="00EA12AA"/>
    <w:rsid w:val="00EA228D"/>
    <w:rsid w:val="00EA625D"/>
    <w:rsid w:val="00EB12C3"/>
    <w:rsid w:val="00EB2570"/>
    <w:rsid w:val="00EB29AC"/>
    <w:rsid w:val="00EB7453"/>
    <w:rsid w:val="00EB7EEB"/>
    <w:rsid w:val="00EC3266"/>
    <w:rsid w:val="00EC3CD8"/>
    <w:rsid w:val="00ED31BE"/>
    <w:rsid w:val="00ED413E"/>
    <w:rsid w:val="00ED6256"/>
    <w:rsid w:val="00ED6AB9"/>
    <w:rsid w:val="00EE4DD2"/>
    <w:rsid w:val="00EE66C3"/>
    <w:rsid w:val="00EF53B3"/>
    <w:rsid w:val="00EF685B"/>
    <w:rsid w:val="00EF7D99"/>
    <w:rsid w:val="00F0149F"/>
    <w:rsid w:val="00F01A6D"/>
    <w:rsid w:val="00F037C5"/>
    <w:rsid w:val="00F05270"/>
    <w:rsid w:val="00F0683B"/>
    <w:rsid w:val="00F06B9E"/>
    <w:rsid w:val="00F10747"/>
    <w:rsid w:val="00F11FCA"/>
    <w:rsid w:val="00F124ED"/>
    <w:rsid w:val="00F12691"/>
    <w:rsid w:val="00F206E0"/>
    <w:rsid w:val="00F2196E"/>
    <w:rsid w:val="00F21A9B"/>
    <w:rsid w:val="00F22186"/>
    <w:rsid w:val="00F277A9"/>
    <w:rsid w:val="00F32924"/>
    <w:rsid w:val="00F461B7"/>
    <w:rsid w:val="00F502B9"/>
    <w:rsid w:val="00F50759"/>
    <w:rsid w:val="00F519A2"/>
    <w:rsid w:val="00F52F5F"/>
    <w:rsid w:val="00F5379B"/>
    <w:rsid w:val="00F5544C"/>
    <w:rsid w:val="00F5620B"/>
    <w:rsid w:val="00F5647F"/>
    <w:rsid w:val="00F57321"/>
    <w:rsid w:val="00F61E6F"/>
    <w:rsid w:val="00F66ABE"/>
    <w:rsid w:val="00F7003A"/>
    <w:rsid w:val="00F7131B"/>
    <w:rsid w:val="00F760EC"/>
    <w:rsid w:val="00F80061"/>
    <w:rsid w:val="00F80565"/>
    <w:rsid w:val="00F81A11"/>
    <w:rsid w:val="00F825E5"/>
    <w:rsid w:val="00F8778A"/>
    <w:rsid w:val="00F909AF"/>
    <w:rsid w:val="00F932CA"/>
    <w:rsid w:val="00F951EE"/>
    <w:rsid w:val="00F95442"/>
    <w:rsid w:val="00F977AD"/>
    <w:rsid w:val="00F97B6B"/>
    <w:rsid w:val="00FA012E"/>
    <w:rsid w:val="00FA54D3"/>
    <w:rsid w:val="00FA59F3"/>
    <w:rsid w:val="00FA6ACF"/>
    <w:rsid w:val="00FA79EC"/>
    <w:rsid w:val="00FB0EA8"/>
    <w:rsid w:val="00FB17F8"/>
    <w:rsid w:val="00FB34B2"/>
    <w:rsid w:val="00FB36F7"/>
    <w:rsid w:val="00FB38E3"/>
    <w:rsid w:val="00FB3B0D"/>
    <w:rsid w:val="00FB5B87"/>
    <w:rsid w:val="00FC0D0E"/>
    <w:rsid w:val="00FC1D46"/>
    <w:rsid w:val="00FC2079"/>
    <w:rsid w:val="00FC5D75"/>
    <w:rsid w:val="00FD171D"/>
    <w:rsid w:val="00FD4B99"/>
    <w:rsid w:val="00FD742D"/>
    <w:rsid w:val="00FE39D1"/>
    <w:rsid w:val="00FE593B"/>
    <w:rsid w:val="00FF0660"/>
    <w:rsid w:val="00FF0BF8"/>
    <w:rsid w:val="00FF1CDA"/>
    <w:rsid w:val="00FF3DF7"/>
    <w:rsid w:val="00FF5368"/>
    <w:rsid w:val="00FF53A1"/>
    <w:rsid w:val="00FF6626"/>
    <w:rsid w:val="00FF719E"/>
    <w:rsid w:val="00FF7811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6C0CC9F"/>
  <w15:chartTrackingRefBased/>
  <w15:docId w15:val="{6F3BD126-431C-458D-85B3-97342113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mallCap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 w:cs="Arial"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left="708"/>
      <w:jc w:val="right"/>
      <w:outlineLvl w:val="2"/>
    </w:pPr>
    <w:rPr>
      <w:rFonts w:ascii="Arial" w:hAnsi="Arial" w:cs="Arial"/>
      <w:smallCaps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right"/>
      <w:outlineLvl w:val="3"/>
    </w:pPr>
    <w:rPr>
      <w:rFonts w:ascii="Arial" w:hAnsi="Arial" w:cs="Arial"/>
      <w:smallCap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Cs w:val="22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701"/>
        <w:tab w:val="left" w:pos="3402"/>
        <w:tab w:val="left" w:pos="5103"/>
        <w:tab w:val="left" w:pos="6804"/>
        <w:tab w:val="left" w:pos="8505"/>
      </w:tabs>
      <w:jc w:val="both"/>
      <w:outlineLvl w:val="5"/>
    </w:pPr>
    <w:rPr>
      <w:rFonts w:ascii="Arial" w:hAnsi="Arial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line="360" w:lineRule="auto"/>
    </w:pPr>
    <w:rPr>
      <w:rFonts w:ascii="Arial" w:hAnsi="Arial" w:cs="Arial"/>
      <w:sz w:val="24"/>
      <w:szCs w:val="24"/>
    </w:rPr>
  </w:style>
  <w:style w:type="paragraph" w:styleId="Textkrper-Zeileneinzug">
    <w:name w:val="Body Text Indent"/>
    <w:basedOn w:val="Standard"/>
    <w:semiHidden/>
    <w:pPr>
      <w:tabs>
        <w:tab w:val="left" w:pos="360"/>
      </w:tabs>
      <w:jc w:val="both"/>
    </w:pPr>
    <w:rPr>
      <w:rFonts w:ascii="Arial" w:hAnsi="Arial" w:cs="Arial"/>
      <w:sz w:val="22"/>
      <w:szCs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autoRedefine/>
    <w:semiHidden/>
    <w:pPr>
      <w:numPr>
        <w:numId w:val="14"/>
      </w:numPr>
    </w:pPr>
  </w:style>
  <w:style w:type="paragraph" w:styleId="Textkrper3">
    <w:name w:val="Body Text 3"/>
    <w:basedOn w:val="Standard"/>
    <w:semiHidden/>
    <w:rPr>
      <w:rFonts w:ascii="Arial" w:hAnsi="Arial" w:cs="Arial"/>
      <w:b/>
      <w:bCs/>
      <w:sz w:val="22"/>
      <w:szCs w:val="22"/>
    </w:rPr>
  </w:style>
  <w:style w:type="paragraph" w:customStyle="1" w:styleId="Paragraf">
    <w:name w:val="Paragraf"/>
    <w:basedOn w:val="Standard"/>
    <w:pPr>
      <w:tabs>
        <w:tab w:val="left" w:pos="-1560"/>
        <w:tab w:val="left" w:pos="426"/>
      </w:tabs>
      <w:overflowPunct w:val="0"/>
      <w:adjustRightInd w:val="0"/>
      <w:ind w:left="426" w:hanging="426"/>
      <w:jc w:val="both"/>
      <w:textAlignment w:val="baseline"/>
    </w:pPr>
    <w:rPr>
      <w:rFonts w:ascii="Arial Narrow" w:hAnsi="Arial Narrow"/>
      <w:sz w:val="24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063263"/>
    <w:pPr>
      <w:ind w:left="720"/>
      <w:contextualSpacing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0E598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E598A"/>
  </w:style>
  <w:style w:type="paragraph" w:customStyle="1" w:styleId="Slogan">
    <w:name w:val="Slogan"/>
    <w:basedOn w:val="Standard"/>
    <w:rsid w:val="000E598A"/>
    <w:pPr>
      <w:suppressAutoHyphens/>
      <w:autoSpaceDE/>
      <w:autoSpaceDN/>
    </w:pPr>
    <w:rPr>
      <w:rFonts w:ascii="Arial" w:hAnsi="Arial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8B260A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3CE1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53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537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537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53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537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53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537F"/>
    <w:rPr>
      <w:rFonts w:ascii="Segoe UI" w:hAnsi="Segoe UI" w:cs="Segoe UI"/>
      <w:sz w:val="18"/>
      <w:szCs w:val="18"/>
    </w:rPr>
  </w:style>
  <w:style w:type="character" w:customStyle="1" w:styleId="prtextdetail">
    <w:name w:val="prtextdetail"/>
    <w:basedOn w:val="Absatz-Standardschriftart"/>
    <w:rsid w:val="008D564E"/>
  </w:style>
  <w:style w:type="paragraph" w:customStyle="1" w:styleId="articlecopy">
    <w:name w:val="articlecopy"/>
    <w:basedOn w:val="Standard"/>
    <w:rsid w:val="00832AF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B4A4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moz-smiley-s1">
    <w:name w:val="moz-smiley-s1"/>
    <w:basedOn w:val="Absatz-Standardschriftart"/>
    <w:rsid w:val="00BB4A43"/>
  </w:style>
  <w:style w:type="character" w:styleId="HTMLZitat">
    <w:name w:val="HTML Cite"/>
    <w:basedOn w:val="Absatz-Standardschriftart"/>
    <w:uiPriority w:val="99"/>
    <w:semiHidden/>
    <w:unhideWhenUsed/>
    <w:rsid w:val="00FA54D3"/>
    <w:rPr>
      <w:i/>
      <w:iCs/>
    </w:rPr>
  </w:style>
  <w:style w:type="character" w:customStyle="1" w:styleId="st">
    <w:name w:val="st"/>
    <w:basedOn w:val="Absatz-Standardschriftart"/>
    <w:rsid w:val="00FA54D3"/>
  </w:style>
  <w:style w:type="character" w:styleId="Hervorhebung">
    <w:name w:val="Emphasis"/>
    <w:basedOn w:val="Absatz-Standardschriftart"/>
    <w:uiPriority w:val="20"/>
    <w:qFormat/>
    <w:rsid w:val="00FA54D3"/>
    <w:rPr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445DD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45DD"/>
  </w:style>
  <w:style w:type="character" w:styleId="Funotenzeichen">
    <w:name w:val="footnote reference"/>
    <w:basedOn w:val="Absatz-Standardschriftart"/>
    <w:uiPriority w:val="99"/>
    <w:semiHidden/>
    <w:unhideWhenUsed/>
    <w:rsid w:val="006445DD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FF7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80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675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4363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79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ressebuero-dirschauer.de/kundenserver/HUPFER/LVM3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ssebuero-dirschauer.de/kundenserver/HUPFER/LVM2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upfer.com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essebuero-dirschauer.de/kundenserver/HUPFER/LVM1.jpg" TargetMode="External"/><Relationship Id="rId14" Type="http://schemas.openxmlformats.org/officeDocument/2006/relationships/hyperlink" Target="mailto:c.danne@hupf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5</vt:i4>
      </vt:variant>
    </vt:vector>
  </HeadingPairs>
  <TitlesOfParts>
    <vt:vector size="6" baseType="lpstr">
      <vt:lpstr>Messenews Internorga</vt:lpstr>
      <vt:lpstr>    </vt:lpstr>
      <vt:lpstr>    </vt:lpstr>
      <vt:lpstr>    LVM: Newcomer von Hupfer besteht Praxistest</vt:lpstr>
      <vt:lpstr>    Variocart – passt immer.</vt:lpstr>
      <vt:lpstr>    Coesfeld, März 2024</vt:lpstr>
    </vt:vector>
  </TitlesOfParts>
  <Company>Pressebüro Dirschauer</Company>
  <LinksUpToDate>false</LinksUpToDate>
  <CharactersWithSpaces>4329</CharactersWithSpaces>
  <SharedDoc>false</SharedDoc>
  <HLinks>
    <vt:vector size="6" baseType="variant">
      <vt:variant>
        <vt:i4>2293838</vt:i4>
      </vt:variant>
      <vt:variant>
        <vt:i4>0</vt:i4>
      </vt:variant>
      <vt:variant>
        <vt:i4>0</vt:i4>
      </vt:variant>
      <vt:variant>
        <vt:i4>5</vt:i4>
      </vt:variant>
      <vt:variant>
        <vt:lpwstr>http://www.vdoe.de/fileadmin/redaktion/download/allgemeine_downloads/berufsordnung2007.pdf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Messenews Internorga</dc:title>
  <dc:subject>Hupfer</dc:subject>
  <dc:creator>cd</dc:creator>
  <cp:keywords/>
  <dc:description/>
  <cp:lastModifiedBy>Claudia Dirschauer</cp:lastModifiedBy>
  <cp:revision>5</cp:revision>
  <cp:lastPrinted>2019-01-14T09:12:00Z</cp:lastPrinted>
  <dcterms:created xsi:type="dcterms:W3CDTF">2024-03-22T16:17:00Z</dcterms:created>
  <dcterms:modified xsi:type="dcterms:W3CDTF">2024-03-22T16:29:00Z</dcterms:modified>
</cp:coreProperties>
</file>